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FC702" w14:textId="77777777" w:rsidR="00DB3811" w:rsidRDefault="00DB3811" w:rsidP="00DB3811">
      <w:pPr>
        <w:spacing w:after="0" w:line="240" w:lineRule="auto"/>
      </w:pPr>
    </w:p>
    <w:p w14:paraId="6172771C" w14:textId="77777777" w:rsidR="00DB3811" w:rsidRPr="00E63B13" w:rsidRDefault="00DB3811" w:rsidP="00DB3811">
      <w:pPr>
        <w:pStyle w:val="Heading1"/>
        <w:spacing w:before="0" w:line="240" w:lineRule="auto"/>
        <w:jc w:val="center"/>
        <w:rPr>
          <w:rFonts w:ascii="Georgia" w:hAnsi="Georgia"/>
          <w:b/>
          <w:bCs/>
          <w:color w:val="92D050"/>
          <w:sz w:val="40"/>
          <w:szCs w:val="40"/>
        </w:rPr>
      </w:pPr>
      <w:r w:rsidRPr="00E63B13">
        <w:rPr>
          <w:rFonts w:ascii="Georgia" w:hAnsi="Georgia"/>
          <w:b/>
          <w:bCs/>
          <w:color w:val="92D050"/>
          <w:sz w:val="40"/>
          <w:szCs w:val="40"/>
        </w:rPr>
        <w:t>2023 NEWL REDUCED FEE REQUEST FORM</w:t>
      </w:r>
    </w:p>
    <w:p w14:paraId="7F504FC6" w14:textId="77777777" w:rsidR="00DB3811" w:rsidRDefault="00DB3811" w:rsidP="00DB3811">
      <w:pPr>
        <w:pStyle w:val="Heading2"/>
        <w:spacing w:before="0" w:line="240" w:lineRule="auto"/>
        <w:rPr>
          <w:rFonts w:ascii="Arial" w:hAnsi="Arial" w:cs="Arial"/>
          <w:color w:val="auto"/>
          <w:sz w:val="22"/>
          <w:szCs w:val="22"/>
        </w:rPr>
      </w:pPr>
    </w:p>
    <w:p w14:paraId="471160A1" w14:textId="77777777" w:rsidR="00DB3811" w:rsidRPr="00FE159D" w:rsidRDefault="00DB3811" w:rsidP="00DB3811">
      <w:pPr>
        <w:pStyle w:val="Heading2"/>
        <w:spacing w:before="0" w:line="240" w:lineRule="auto"/>
        <w:rPr>
          <w:rFonts w:ascii="Arial" w:hAnsi="Arial" w:cs="Arial"/>
          <w:color w:val="auto"/>
          <w:sz w:val="22"/>
          <w:szCs w:val="22"/>
        </w:rPr>
      </w:pPr>
      <w:r>
        <w:rPr>
          <w:rFonts w:ascii="Arial" w:hAnsi="Arial" w:cs="Arial"/>
          <w:color w:val="auto"/>
          <w:sz w:val="22"/>
          <w:szCs w:val="22"/>
        </w:rPr>
        <w:t>This form must be completed and submitted by the school</w:t>
      </w:r>
      <w:r w:rsidRPr="00E63B13">
        <w:rPr>
          <w:rFonts w:ascii="Arial" w:hAnsi="Arial" w:cs="Arial"/>
          <w:color w:val="auto"/>
          <w:sz w:val="22"/>
          <w:szCs w:val="22"/>
        </w:rPr>
        <w:t xml:space="preserve"> </w:t>
      </w:r>
      <w:r>
        <w:rPr>
          <w:rFonts w:ascii="Arial" w:hAnsi="Arial" w:cs="Arial"/>
          <w:color w:val="auto"/>
          <w:sz w:val="22"/>
          <w:szCs w:val="22"/>
        </w:rPr>
        <w:t>(Exam Registrant) for</w:t>
      </w:r>
      <w:r w:rsidRPr="00E63B13">
        <w:rPr>
          <w:rFonts w:ascii="Arial" w:hAnsi="Arial" w:cs="Arial"/>
          <w:color w:val="auto"/>
          <w:sz w:val="22"/>
          <w:szCs w:val="22"/>
        </w:rPr>
        <w:t xml:space="preserve"> </w:t>
      </w:r>
      <w:r>
        <w:rPr>
          <w:rFonts w:ascii="Arial" w:hAnsi="Arial" w:cs="Arial"/>
          <w:color w:val="auto"/>
          <w:sz w:val="22"/>
          <w:szCs w:val="22"/>
        </w:rPr>
        <w:t>the qualified</w:t>
      </w:r>
      <w:r w:rsidRPr="00E63B13">
        <w:rPr>
          <w:rFonts w:ascii="Arial" w:hAnsi="Arial" w:cs="Arial"/>
          <w:color w:val="auto"/>
          <w:sz w:val="22"/>
          <w:szCs w:val="22"/>
        </w:rPr>
        <w:t xml:space="preserve"> students</w:t>
      </w:r>
      <w:r>
        <w:rPr>
          <w:rFonts w:ascii="Arial" w:hAnsi="Arial" w:cs="Arial"/>
          <w:color w:val="auto"/>
          <w:sz w:val="22"/>
          <w:szCs w:val="22"/>
        </w:rPr>
        <w:t xml:space="preserve">, see below for the eligibility criteria. Completed request forms are due by Friday, March 31, 2023. </w:t>
      </w:r>
      <w:r w:rsidRPr="00FE159D">
        <w:rPr>
          <w:rFonts w:ascii="Arial" w:hAnsi="Arial" w:cs="Arial"/>
          <w:color w:val="auto"/>
          <w:sz w:val="22"/>
          <w:szCs w:val="22"/>
        </w:rPr>
        <w:t>Note that international examinees do not qualify for reduced fees.</w:t>
      </w:r>
    </w:p>
    <w:p w14:paraId="00B4EA84" w14:textId="77777777" w:rsidR="00DB3811" w:rsidRDefault="00DB3811" w:rsidP="00DB3811">
      <w:pPr>
        <w:pStyle w:val="Heading2"/>
        <w:spacing w:before="0" w:line="240" w:lineRule="auto"/>
        <w:rPr>
          <w:rFonts w:ascii="Arial" w:hAnsi="Arial" w:cs="Arial"/>
          <w:color w:val="auto"/>
          <w:sz w:val="22"/>
          <w:szCs w:val="22"/>
        </w:rPr>
      </w:pPr>
    </w:p>
    <w:p w14:paraId="37957E41" w14:textId="77777777" w:rsidR="00DB3811" w:rsidRPr="00AA6457" w:rsidRDefault="00DB3811" w:rsidP="00DB3811">
      <w:pPr>
        <w:pStyle w:val="Heading2"/>
        <w:spacing w:before="0" w:line="240" w:lineRule="auto"/>
        <w:rPr>
          <w:rFonts w:ascii="Arial" w:hAnsi="Arial" w:cs="Arial"/>
          <w:color w:val="auto"/>
          <w:sz w:val="22"/>
          <w:szCs w:val="22"/>
        </w:rPr>
      </w:pPr>
      <w:r w:rsidRPr="00AA6457">
        <w:rPr>
          <w:rFonts w:ascii="Arial" w:hAnsi="Arial" w:cs="Arial"/>
          <w:color w:val="auto"/>
          <w:sz w:val="22"/>
          <w:szCs w:val="22"/>
        </w:rPr>
        <w:t>Main Reduced:</w:t>
      </w:r>
      <w:r>
        <w:rPr>
          <w:rFonts w:ascii="Arial" w:hAnsi="Arial" w:cs="Arial"/>
          <w:color w:val="auto"/>
          <w:sz w:val="22"/>
          <w:szCs w:val="22"/>
        </w:rPr>
        <w:t xml:space="preserve"> </w:t>
      </w:r>
      <w:r w:rsidRPr="00AA6457">
        <w:rPr>
          <w:rFonts w:ascii="Arial" w:hAnsi="Arial" w:cs="Arial"/>
          <w:color w:val="auto"/>
          <w:sz w:val="22"/>
          <w:szCs w:val="22"/>
        </w:rPr>
        <w:t>$62</w:t>
      </w:r>
    </w:p>
    <w:p w14:paraId="7D195535" w14:textId="77777777" w:rsidR="00DB3811" w:rsidRPr="00AA6457" w:rsidRDefault="00DB3811" w:rsidP="00DB3811">
      <w:pPr>
        <w:pStyle w:val="Heading2"/>
        <w:spacing w:before="0" w:line="240" w:lineRule="auto"/>
        <w:rPr>
          <w:rFonts w:ascii="Arial" w:hAnsi="Arial" w:cs="Arial"/>
          <w:color w:val="auto"/>
          <w:sz w:val="22"/>
          <w:szCs w:val="22"/>
        </w:rPr>
      </w:pPr>
      <w:r w:rsidRPr="00AA6457">
        <w:rPr>
          <w:rFonts w:ascii="Arial" w:hAnsi="Arial" w:cs="Arial"/>
          <w:color w:val="auto"/>
          <w:sz w:val="22"/>
          <w:szCs w:val="22"/>
        </w:rPr>
        <w:t>Late Reduced:</w:t>
      </w:r>
      <w:r>
        <w:rPr>
          <w:rFonts w:ascii="Arial" w:hAnsi="Arial" w:cs="Arial"/>
          <w:color w:val="auto"/>
          <w:sz w:val="22"/>
          <w:szCs w:val="22"/>
        </w:rPr>
        <w:tab/>
        <w:t xml:space="preserve">  </w:t>
      </w:r>
      <w:r w:rsidRPr="00AA6457">
        <w:rPr>
          <w:rFonts w:ascii="Arial" w:hAnsi="Arial" w:cs="Arial"/>
          <w:color w:val="auto"/>
          <w:sz w:val="22"/>
          <w:szCs w:val="22"/>
        </w:rPr>
        <w:t>$107</w:t>
      </w:r>
    </w:p>
    <w:p w14:paraId="4FE6D680" w14:textId="77777777" w:rsidR="00DB3811" w:rsidRPr="00AA6457" w:rsidRDefault="00DB3811" w:rsidP="00DB3811">
      <w:pPr>
        <w:pStyle w:val="Heading2"/>
        <w:spacing w:before="0" w:line="240" w:lineRule="auto"/>
        <w:rPr>
          <w:rFonts w:ascii="Arial" w:hAnsi="Arial" w:cs="Arial"/>
          <w:color w:val="auto"/>
          <w:sz w:val="22"/>
          <w:szCs w:val="22"/>
        </w:rPr>
      </w:pPr>
    </w:p>
    <w:p w14:paraId="65BFDD44" w14:textId="77777777" w:rsidR="00DB3811" w:rsidRPr="00AA6457" w:rsidRDefault="00DB3811" w:rsidP="00DB3811">
      <w:pPr>
        <w:pStyle w:val="Heading2"/>
        <w:spacing w:before="0" w:line="240" w:lineRule="auto"/>
        <w:rPr>
          <w:rFonts w:ascii="Arial" w:hAnsi="Arial" w:cs="Arial"/>
          <w:color w:val="auto"/>
          <w:sz w:val="22"/>
          <w:szCs w:val="22"/>
        </w:rPr>
      </w:pPr>
      <w:r w:rsidRPr="00AA6457">
        <w:rPr>
          <w:rFonts w:ascii="Arial" w:hAnsi="Arial" w:cs="Arial"/>
          <w:color w:val="auto"/>
          <w:sz w:val="22"/>
          <w:szCs w:val="22"/>
        </w:rPr>
        <w:t>Arabic:</w:t>
      </w:r>
      <w:r w:rsidRPr="00AA6457">
        <w:rPr>
          <w:rFonts w:ascii="Arial" w:hAnsi="Arial" w:cs="Arial"/>
          <w:color w:val="auto"/>
          <w:sz w:val="22"/>
          <w:szCs w:val="22"/>
        </w:rPr>
        <w:tab/>
        <w:t xml:space="preserve"> </w:t>
      </w:r>
      <w:r w:rsidRPr="00AA6457">
        <w:rPr>
          <w:rFonts w:ascii="Arial" w:hAnsi="Arial" w:cs="Arial"/>
          <w:color w:val="auto"/>
          <w:sz w:val="22"/>
          <w:szCs w:val="22"/>
        </w:rPr>
        <w:tab/>
        <w:t>Monday, April 24, 2023</w:t>
      </w:r>
    </w:p>
    <w:p w14:paraId="0C9861B5" w14:textId="77777777" w:rsidR="00DB3811" w:rsidRPr="00AA6457" w:rsidRDefault="00DB3811" w:rsidP="00DB3811">
      <w:pPr>
        <w:pStyle w:val="Heading2"/>
        <w:spacing w:before="0" w:line="240" w:lineRule="auto"/>
        <w:rPr>
          <w:rFonts w:ascii="Arial" w:hAnsi="Arial" w:cs="Arial"/>
          <w:color w:val="auto"/>
          <w:sz w:val="22"/>
          <w:szCs w:val="22"/>
        </w:rPr>
      </w:pPr>
      <w:r w:rsidRPr="00AA6457">
        <w:rPr>
          <w:rFonts w:ascii="Arial" w:hAnsi="Arial" w:cs="Arial"/>
          <w:color w:val="auto"/>
          <w:sz w:val="22"/>
          <w:szCs w:val="22"/>
        </w:rPr>
        <w:t xml:space="preserve">Korean: </w:t>
      </w:r>
      <w:r w:rsidRPr="00AA6457">
        <w:rPr>
          <w:rFonts w:ascii="Arial" w:hAnsi="Arial" w:cs="Arial"/>
          <w:color w:val="auto"/>
          <w:sz w:val="22"/>
          <w:szCs w:val="22"/>
        </w:rPr>
        <w:tab/>
        <w:t>Tuesday, April 25, 2023</w:t>
      </w:r>
    </w:p>
    <w:p w14:paraId="4CE914BA" w14:textId="77777777" w:rsidR="00DB3811" w:rsidRPr="00AA6457" w:rsidRDefault="00DB3811" w:rsidP="00DB3811">
      <w:pPr>
        <w:pStyle w:val="Heading2"/>
        <w:spacing w:before="0" w:line="240" w:lineRule="auto"/>
        <w:rPr>
          <w:rFonts w:ascii="Arial" w:hAnsi="Arial" w:cs="Arial"/>
          <w:color w:val="auto"/>
          <w:sz w:val="22"/>
          <w:szCs w:val="22"/>
        </w:rPr>
      </w:pPr>
      <w:r w:rsidRPr="00AA6457">
        <w:rPr>
          <w:rFonts w:ascii="Arial" w:hAnsi="Arial" w:cs="Arial"/>
          <w:color w:val="auto"/>
          <w:sz w:val="22"/>
          <w:szCs w:val="22"/>
        </w:rPr>
        <w:t xml:space="preserve">Portuguese: </w:t>
      </w:r>
      <w:r w:rsidRPr="00AA6457">
        <w:rPr>
          <w:rFonts w:ascii="Arial" w:hAnsi="Arial" w:cs="Arial"/>
          <w:color w:val="auto"/>
          <w:sz w:val="22"/>
          <w:szCs w:val="22"/>
        </w:rPr>
        <w:tab/>
        <w:t>Wednesday, April 26, 2023</w:t>
      </w:r>
    </w:p>
    <w:p w14:paraId="24CCF159" w14:textId="77777777" w:rsidR="00DB3811" w:rsidRPr="00AA6457" w:rsidRDefault="00DB3811" w:rsidP="00DB3811">
      <w:pPr>
        <w:pStyle w:val="Heading2"/>
        <w:spacing w:before="0" w:line="240" w:lineRule="auto"/>
        <w:rPr>
          <w:rFonts w:ascii="Arial" w:hAnsi="Arial" w:cs="Arial"/>
          <w:color w:val="auto"/>
          <w:sz w:val="22"/>
          <w:szCs w:val="22"/>
        </w:rPr>
      </w:pPr>
      <w:r w:rsidRPr="00AA6457">
        <w:rPr>
          <w:rFonts w:ascii="Arial" w:hAnsi="Arial" w:cs="Arial"/>
          <w:color w:val="auto"/>
          <w:sz w:val="22"/>
          <w:szCs w:val="22"/>
        </w:rPr>
        <w:t xml:space="preserve">Russian: </w:t>
      </w:r>
      <w:r w:rsidRPr="00AA6457">
        <w:rPr>
          <w:rFonts w:ascii="Arial" w:hAnsi="Arial" w:cs="Arial"/>
          <w:color w:val="auto"/>
          <w:sz w:val="22"/>
          <w:szCs w:val="22"/>
        </w:rPr>
        <w:tab/>
        <w:t>Thursday, April 27, 2023</w:t>
      </w:r>
    </w:p>
    <w:p w14:paraId="6553ABA3" w14:textId="77777777" w:rsidR="00DB3811" w:rsidRPr="00AA6457" w:rsidRDefault="00DB3811" w:rsidP="00DB3811">
      <w:pPr>
        <w:pStyle w:val="Heading2"/>
        <w:spacing w:before="0" w:line="240" w:lineRule="auto"/>
        <w:rPr>
          <w:rFonts w:ascii="Arial" w:hAnsi="Arial" w:cs="Arial"/>
          <w:color w:val="auto"/>
          <w:sz w:val="22"/>
          <w:szCs w:val="22"/>
        </w:rPr>
      </w:pPr>
    </w:p>
    <w:p w14:paraId="55EC70EB" w14:textId="77777777" w:rsidR="00DB3811" w:rsidRPr="00AA6457" w:rsidRDefault="00DB3811" w:rsidP="00DB3811">
      <w:pPr>
        <w:pStyle w:val="Heading2"/>
        <w:spacing w:before="0" w:line="240" w:lineRule="auto"/>
        <w:rPr>
          <w:rFonts w:ascii="Arial" w:hAnsi="Arial" w:cs="Arial"/>
          <w:color w:val="auto"/>
          <w:sz w:val="22"/>
          <w:szCs w:val="22"/>
        </w:rPr>
      </w:pPr>
      <w:r w:rsidRPr="00AA6457">
        <w:rPr>
          <w:rFonts w:ascii="Arial" w:hAnsi="Arial" w:cs="Arial"/>
          <w:color w:val="auto"/>
          <w:sz w:val="22"/>
          <w:szCs w:val="22"/>
        </w:rPr>
        <w:t>Late Testing Dates for the four languages are:</w:t>
      </w:r>
    </w:p>
    <w:p w14:paraId="6AB4C601" w14:textId="77777777" w:rsidR="00DB3811" w:rsidRPr="00AA6457" w:rsidRDefault="00DB3811" w:rsidP="00DB3811">
      <w:pPr>
        <w:pStyle w:val="Heading2"/>
        <w:spacing w:before="0" w:line="240" w:lineRule="auto"/>
        <w:rPr>
          <w:rFonts w:ascii="Arial" w:hAnsi="Arial" w:cs="Arial"/>
          <w:color w:val="auto"/>
          <w:sz w:val="22"/>
          <w:szCs w:val="22"/>
        </w:rPr>
      </w:pPr>
      <w:r w:rsidRPr="00AA6457">
        <w:rPr>
          <w:rFonts w:ascii="Arial" w:hAnsi="Arial" w:cs="Arial"/>
          <w:color w:val="auto"/>
          <w:sz w:val="22"/>
          <w:szCs w:val="22"/>
        </w:rPr>
        <w:tab/>
      </w:r>
      <w:r w:rsidRPr="00AA6457">
        <w:rPr>
          <w:rFonts w:ascii="Arial" w:hAnsi="Arial" w:cs="Arial"/>
          <w:color w:val="auto"/>
          <w:sz w:val="22"/>
          <w:szCs w:val="22"/>
        </w:rPr>
        <w:tab/>
        <w:t>Friday, April 28, 2023</w:t>
      </w:r>
    </w:p>
    <w:p w14:paraId="341CFE03" w14:textId="77777777" w:rsidR="00DB3811" w:rsidRPr="00AA6457" w:rsidRDefault="00DB3811" w:rsidP="00DB3811">
      <w:pPr>
        <w:pStyle w:val="Heading2"/>
        <w:spacing w:before="0" w:line="240" w:lineRule="auto"/>
        <w:rPr>
          <w:rFonts w:ascii="Arial" w:hAnsi="Arial" w:cs="Arial"/>
          <w:color w:val="auto"/>
          <w:sz w:val="22"/>
          <w:szCs w:val="22"/>
        </w:rPr>
      </w:pPr>
      <w:r w:rsidRPr="00AA6457">
        <w:rPr>
          <w:rFonts w:ascii="Arial" w:hAnsi="Arial" w:cs="Arial"/>
          <w:color w:val="auto"/>
          <w:sz w:val="22"/>
          <w:szCs w:val="22"/>
        </w:rPr>
        <w:tab/>
      </w:r>
      <w:r w:rsidRPr="00AA6457">
        <w:rPr>
          <w:rFonts w:ascii="Arial" w:hAnsi="Arial" w:cs="Arial"/>
          <w:color w:val="auto"/>
          <w:sz w:val="22"/>
          <w:szCs w:val="22"/>
        </w:rPr>
        <w:tab/>
        <w:t>Saturday, April 29, 2023</w:t>
      </w:r>
    </w:p>
    <w:p w14:paraId="57499746" w14:textId="77777777" w:rsidR="00DB3811" w:rsidRDefault="00DB3811" w:rsidP="00DB3811">
      <w:pPr>
        <w:pStyle w:val="Heading2"/>
        <w:spacing w:before="0" w:line="240" w:lineRule="auto"/>
        <w:rPr>
          <w:rFonts w:ascii="Georgia" w:hAnsi="Georgia" w:cs="Arial"/>
          <w:b/>
          <w:bCs/>
          <w:sz w:val="22"/>
          <w:szCs w:val="22"/>
        </w:rPr>
      </w:pPr>
    </w:p>
    <w:p w14:paraId="3D3D3EA2" w14:textId="77777777" w:rsidR="00DB3811" w:rsidRPr="00442DED" w:rsidRDefault="00DB3811" w:rsidP="00DB3811">
      <w:pPr>
        <w:pStyle w:val="Heading2"/>
        <w:spacing w:before="0" w:line="240" w:lineRule="auto"/>
        <w:rPr>
          <w:rFonts w:ascii="Georgia" w:hAnsi="Georgia" w:cs="Arial"/>
          <w:b/>
          <w:bCs/>
          <w:sz w:val="22"/>
          <w:szCs w:val="22"/>
        </w:rPr>
      </w:pPr>
      <w:r w:rsidRPr="00442DED">
        <w:rPr>
          <w:rFonts w:ascii="Georgia" w:hAnsi="Georgia" w:cs="Arial"/>
          <w:b/>
          <w:bCs/>
          <w:sz w:val="22"/>
          <w:szCs w:val="22"/>
        </w:rPr>
        <w:t>SCHOOL INFORMATION:</w:t>
      </w:r>
    </w:p>
    <w:tbl>
      <w:tblPr>
        <w:tblStyle w:val="TableGrid"/>
        <w:tblpPr w:leftFromText="180" w:rightFromText="180" w:vertAnchor="text" w:horzAnchor="margin" w:tblpY="310"/>
        <w:tblW w:w="9586" w:type="dxa"/>
        <w:tblLook w:val="04A0" w:firstRow="1" w:lastRow="0" w:firstColumn="1" w:lastColumn="0" w:noHBand="0" w:noVBand="1"/>
      </w:tblPr>
      <w:tblGrid>
        <w:gridCol w:w="2845"/>
        <w:gridCol w:w="3370"/>
        <w:gridCol w:w="3371"/>
      </w:tblGrid>
      <w:tr w:rsidR="00DB3811" w:rsidRPr="00E63B13" w14:paraId="364A1E3A" w14:textId="77777777" w:rsidTr="00D802B2">
        <w:trPr>
          <w:trHeight w:val="499"/>
        </w:trPr>
        <w:tc>
          <w:tcPr>
            <w:tcW w:w="2845" w:type="dxa"/>
          </w:tcPr>
          <w:p w14:paraId="71989D66" w14:textId="77777777" w:rsidR="00DB3811" w:rsidRDefault="00DB3811" w:rsidP="00DB3811">
            <w:pPr>
              <w:spacing w:after="0" w:line="240" w:lineRule="auto"/>
              <w:rPr>
                <w:rFonts w:ascii="Arial" w:hAnsi="Arial" w:cs="Arial"/>
              </w:rPr>
            </w:pPr>
            <w:r w:rsidRPr="00E63B13">
              <w:rPr>
                <w:rFonts w:ascii="Arial" w:hAnsi="Arial" w:cs="Arial"/>
              </w:rPr>
              <w:t>School Name</w:t>
            </w:r>
          </w:p>
          <w:p w14:paraId="06DB3603" w14:textId="77777777" w:rsidR="00DB3811" w:rsidRPr="008024D5" w:rsidRDefault="00DB3811" w:rsidP="00DB3811">
            <w:pPr>
              <w:spacing w:after="0" w:line="240" w:lineRule="auto"/>
              <w:rPr>
                <w:rFonts w:ascii="Arial" w:hAnsi="Arial" w:cs="Arial"/>
              </w:rPr>
            </w:pPr>
            <w:r>
              <w:rPr>
                <w:rFonts w:ascii="Arial" w:hAnsi="Arial" w:cs="Arial"/>
              </w:rPr>
              <w:t>Testing Center</w:t>
            </w:r>
          </w:p>
        </w:tc>
        <w:tc>
          <w:tcPr>
            <w:tcW w:w="6741" w:type="dxa"/>
            <w:gridSpan w:val="2"/>
          </w:tcPr>
          <w:p w14:paraId="22B3D08E" w14:textId="77777777" w:rsidR="00DB3811" w:rsidRDefault="00DB3811" w:rsidP="00DB3811">
            <w:pPr>
              <w:spacing w:after="0" w:line="240" w:lineRule="auto"/>
              <w:rPr>
                <w:rFonts w:ascii="Arial" w:hAnsi="Arial" w:cs="Arial"/>
              </w:rPr>
            </w:pPr>
          </w:p>
          <w:p w14:paraId="6754ABA7" w14:textId="77777777" w:rsidR="00DB3811" w:rsidRPr="00E63B13" w:rsidRDefault="00DB3811" w:rsidP="00DB3811">
            <w:pPr>
              <w:spacing w:after="0" w:line="240" w:lineRule="auto"/>
              <w:rPr>
                <w:rFonts w:ascii="Arial" w:hAnsi="Arial" w:cs="Arial"/>
              </w:rPr>
            </w:pPr>
          </w:p>
        </w:tc>
      </w:tr>
      <w:tr w:rsidR="00DB3811" w:rsidRPr="00E63B13" w14:paraId="3764231F" w14:textId="77777777" w:rsidTr="00D802B2">
        <w:trPr>
          <w:trHeight w:val="329"/>
        </w:trPr>
        <w:tc>
          <w:tcPr>
            <w:tcW w:w="2845" w:type="dxa"/>
          </w:tcPr>
          <w:p w14:paraId="54767AE0" w14:textId="77777777" w:rsidR="00DB3811" w:rsidRPr="00E63B13" w:rsidRDefault="00DB3811" w:rsidP="00DB3811">
            <w:pPr>
              <w:spacing w:after="0" w:line="240" w:lineRule="auto"/>
              <w:rPr>
                <w:rFonts w:ascii="Arial" w:hAnsi="Arial" w:cs="Arial"/>
              </w:rPr>
            </w:pPr>
            <w:r w:rsidRPr="00E63B13">
              <w:rPr>
                <w:rFonts w:ascii="Arial" w:hAnsi="Arial" w:cs="Arial"/>
              </w:rPr>
              <w:t>Exam Registrant</w:t>
            </w:r>
          </w:p>
          <w:p w14:paraId="6054BB1D" w14:textId="77777777" w:rsidR="00DB3811" w:rsidRPr="00E63B13" w:rsidRDefault="00DB3811" w:rsidP="00DB3811">
            <w:pPr>
              <w:spacing w:after="0" w:line="240" w:lineRule="auto"/>
              <w:rPr>
                <w:rFonts w:ascii="Arial" w:hAnsi="Arial" w:cs="Arial"/>
                <w:i/>
                <w:iCs/>
              </w:rPr>
            </w:pPr>
            <w:r w:rsidRPr="00E63B13">
              <w:rPr>
                <w:rFonts w:ascii="Arial" w:hAnsi="Arial" w:cs="Arial"/>
                <w:i/>
                <w:iCs/>
                <w:sz w:val="16"/>
                <w:szCs w:val="16"/>
              </w:rPr>
              <w:t>who registered the student(s)</w:t>
            </w:r>
          </w:p>
        </w:tc>
        <w:tc>
          <w:tcPr>
            <w:tcW w:w="6741" w:type="dxa"/>
            <w:gridSpan w:val="2"/>
          </w:tcPr>
          <w:p w14:paraId="2D9B3C46" w14:textId="77777777" w:rsidR="00DB3811" w:rsidRPr="00E63B13" w:rsidRDefault="00DB3811" w:rsidP="00DB3811">
            <w:pPr>
              <w:spacing w:after="0" w:line="240" w:lineRule="auto"/>
              <w:rPr>
                <w:rFonts w:ascii="Arial" w:hAnsi="Arial" w:cs="Arial"/>
              </w:rPr>
            </w:pPr>
          </w:p>
        </w:tc>
      </w:tr>
      <w:tr w:rsidR="00DB3811" w:rsidRPr="00E63B13" w14:paraId="19242E4B" w14:textId="77777777" w:rsidTr="00D802B2">
        <w:trPr>
          <w:trHeight w:val="324"/>
        </w:trPr>
        <w:tc>
          <w:tcPr>
            <w:tcW w:w="2845" w:type="dxa"/>
          </w:tcPr>
          <w:p w14:paraId="17A42000" w14:textId="77777777" w:rsidR="00DB3811" w:rsidRPr="00E63B13" w:rsidRDefault="00DB3811" w:rsidP="00DB3811">
            <w:pPr>
              <w:spacing w:after="0" w:line="240" w:lineRule="auto"/>
              <w:rPr>
                <w:rFonts w:ascii="Arial" w:hAnsi="Arial" w:cs="Arial"/>
              </w:rPr>
            </w:pPr>
            <w:r>
              <w:rPr>
                <w:rFonts w:ascii="Arial" w:hAnsi="Arial" w:cs="Arial"/>
              </w:rPr>
              <w:t xml:space="preserve">Exam Registrant </w:t>
            </w:r>
            <w:r w:rsidRPr="00E63B13">
              <w:rPr>
                <w:rFonts w:ascii="Arial" w:hAnsi="Arial" w:cs="Arial"/>
              </w:rPr>
              <w:t>Email</w:t>
            </w:r>
          </w:p>
          <w:p w14:paraId="0E6C5B46" w14:textId="77777777" w:rsidR="00DB3811" w:rsidRPr="00E63B13" w:rsidRDefault="00DB3811" w:rsidP="00DB3811">
            <w:pPr>
              <w:spacing w:after="0" w:line="240" w:lineRule="auto"/>
              <w:rPr>
                <w:rFonts w:ascii="Arial" w:hAnsi="Arial" w:cs="Arial"/>
              </w:rPr>
            </w:pPr>
          </w:p>
        </w:tc>
        <w:tc>
          <w:tcPr>
            <w:tcW w:w="6741" w:type="dxa"/>
            <w:gridSpan w:val="2"/>
          </w:tcPr>
          <w:p w14:paraId="6DF6338A" w14:textId="77777777" w:rsidR="00DB3811" w:rsidRPr="00E63B13" w:rsidRDefault="00DB3811" w:rsidP="00DB3811">
            <w:pPr>
              <w:spacing w:after="0" w:line="240" w:lineRule="auto"/>
              <w:rPr>
                <w:rFonts w:ascii="Arial" w:hAnsi="Arial" w:cs="Arial"/>
              </w:rPr>
            </w:pPr>
          </w:p>
        </w:tc>
      </w:tr>
      <w:tr w:rsidR="00DB3811" w:rsidRPr="00E63B13" w14:paraId="2CC664E3" w14:textId="77777777" w:rsidTr="00D802B2">
        <w:trPr>
          <w:trHeight w:val="3554"/>
        </w:trPr>
        <w:tc>
          <w:tcPr>
            <w:tcW w:w="2845" w:type="dxa"/>
          </w:tcPr>
          <w:p w14:paraId="1C10C226" w14:textId="77777777" w:rsidR="00DB3811" w:rsidRDefault="00DB3811" w:rsidP="00DB3811">
            <w:pPr>
              <w:spacing w:after="0" w:line="240" w:lineRule="auto"/>
              <w:rPr>
                <w:rFonts w:ascii="Arial" w:hAnsi="Arial" w:cs="Arial"/>
              </w:rPr>
            </w:pPr>
            <w:r>
              <w:rPr>
                <w:rFonts w:ascii="Arial" w:hAnsi="Arial" w:cs="Arial"/>
              </w:rPr>
              <w:t>Examinees</w:t>
            </w:r>
          </w:p>
          <w:p w14:paraId="49F4E98C" w14:textId="77777777" w:rsidR="00DB3811" w:rsidRPr="00AA6457" w:rsidRDefault="00DB3811" w:rsidP="00DB3811">
            <w:pPr>
              <w:spacing w:after="0" w:line="240" w:lineRule="auto"/>
              <w:rPr>
                <w:rFonts w:ascii="Arial" w:hAnsi="Arial" w:cs="Arial"/>
                <w:i/>
                <w:iCs/>
              </w:rPr>
            </w:pPr>
            <w:r w:rsidRPr="00AA6457">
              <w:rPr>
                <w:rFonts w:ascii="Arial" w:hAnsi="Arial" w:cs="Arial"/>
                <w:i/>
                <w:iCs/>
                <w:sz w:val="16"/>
                <w:szCs w:val="16"/>
              </w:rPr>
              <w:t>Add more rows as needed</w:t>
            </w:r>
          </w:p>
        </w:tc>
        <w:tc>
          <w:tcPr>
            <w:tcW w:w="3370" w:type="dxa"/>
          </w:tcPr>
          <w:p w14:paraId="53B06D1C" w14:textId="77777777" w:rsidR="00DB3811" w:rsidRPr="00AA6457" w:rsidRDefault="00DB3811" w:rsidP="00DB3811">
            <w:pPr>
              <w:spacing w:after="0" w:line="240" w:lineRule="auto"/>
              <w:rPr>
                <w:rStyle w:val="SubtleEmphasis"/>
                <w:b/>
                <w:bCs/>
                <w:i w:val="0"/>
                <w:iCs w:val="0"/>
                <w:sz w:val="18"/>
                <w:szCs w:val="18"/>
              </w:rPr>
            </w:pPr>
            <w:r w:rsidRPr="00AA6457">
              <w:rPr>
                <w:rStyle w:val="SubtleEmphasis"/>
                <w:b/>
                <w:bCs/>
                <w:sz w:val="18"/>
                <w:szCs w:val="18"/>
              </w:rPr>
              <w:t>First and Last Names</w:t>
            </w:r>
          </w:p>
          <w:p w14:paraId="3256AF6D" w14:textId="77777777" w:rsidR="00DB3811" w:rsidRDefault="00DB3811" w:rsidP="00DB3811">
            <w:pPr>
              <w:spacing w:after="0" w:line="240" w:lineRule="auto"/>
              <w:rPr>
                <w:rStyle w:val="SubtleEmphasis"/>
                <w:sz w:val="18"/>
                <w:szCs w:val="18"/>
              </w:rPr>
            </w:pPr>
            <w:r>
              <w:rPr>
                <w:rStyle w:val="SubtleEmphasis"/>
                <w:sz w:val="18"/>
                <w:szCs w:val="18"/>
              </w:rPr>
              <w:t>1.</w:t>
            </w:r>
          </w:p>
          <w:p w14:paraId="4294C3C9" w14:textId="77777777" w:rsidR="00DB3811" w:rsidRDefault="00DB3811" w:rsidP="00DB3811">
            <w:pPr>
              <w:spacing w:after="0" w:line="240" w:lineRule="auto"/>
              <w:rPr>
                <w:rStyle w:val="SubtleEmphasis"/>
                <w:sz w:val="18"/>
                <w:szCs w:val="18"/>
              </w:rPr>
            </w:pPr>
            <w:r>
              <w:rPr>
                <w:rStyle w:val="SubtleEmphasis"/>
                <w:sz w:val="18"/>
                <w:szCs w:val="18"/>
              </w:rPr>
              <w:t>2.</w:t>
            </w:r>
          </w:p>
          <w:p w14:paraId="6027D208" w14:textId="77777777" w:rsidR="00DB3811" w:rsidRDefault="00DB3811" w:rsidP="00DB3811">
            <w:pPr>
              <w:spacing w:after="0" w:line="240" w:lineRule="auto"/>
              <w:rPr>
                <w:rStyle w:val="SubtleEmphasis"/>
                <w:sz w:val="18"/>
                <w:szCs w:val="18"/>
              </w:rPr>
            </w:pPr>
            <w:r>
              <w:rPr>
                <w:rStyle w:val="SubtleEmphasis"/>
                <w:sz w:val="18"/>
                <w:szCs w:val="18"/>
              </w:rPr>
              <w:t>3.</w:t>
            </w:r>
          </w:p>
          <w:p w14:paraId="72B158D7" w14:textId="77777777" w:rsidR="00DB3811" w:rsidRDefault="00DB3811" w:rsidP="00DB3811">
            <w:pPr>
              <w:spacing w:after="0" w:line="240" w:lineRule="auto"/>
              <w:rPr>
                <w:rStyle w:val="SubtleEmphasis"/>
                <w:sz w:val="18"/>
                <w:szCs w:val="18"/>
              </w:rPr>
            </w:pPr>
            <w:r>
              <w:rPr>
                <w:rStyle w:val="SubtleEmphasis"/>
                <w:sz w:val="18"/>
                <w:szCs w:val="18"/>
              </w:rPr>
              <w:t>4.</w:t>
            </w:r>
          </w:p>
          <w:p w14:paraId="18AA2B71" w14:textId="77777777" w:rsidR="00DB3811" w:rsidRDefault="00DB3811" w:rsidP="00DB3811">
            <w:pPr>
              <w:spacing w:after="0" w:line="240" w:lineRule="auto"/>
              <w:rPr>
                <w:rStyle w:val="SubtleEmphasis"/>
                <w:sz w:val="18"/>
                <w:szCs w:val="18"/>
              </w:rPr>
            </w:pPr>
            <w:r>
              <w:rPr>
                <w:rStyle w:val="SubtleEmphasis"/>
                <w:sz w:val="18"/>
                <w:szCs w:val="18"/>
              </w:rPr>
              <w:t>5.</w:t>
            </w:r>
          </w:p>
          <w:p w14:paraId="535140ED" w14:textId="77777777" w:rsidR="00DB3811" w:rsidRDefault="00DB3811" w:rsidP="00DB3811">
            <w:pPr>
              <w:spacing w:after="0" w:line="240" w:lineRule="auto"/>
              <w:rPr>
                <w:rStyle w:val="SubtleEmphasis"/>
                <w:sz w:val="18"/>
                <w:szCs w:val="18"/>
              </w:rPr>
            </w:pPr>
            <w:r>
              <w:rPr>
                <w:rStyle w:val="SubtleEmphasis"/>
                <w:sz w:val="18"/>
                <w:szCs w:val="18"/>
              </w:rPr>
              <w:t>6.</w:t>
            </w:r>
          </w:p>
          <w:p w14:paraId="6F34AABF" w14:textId="77777777" w:rsidR="00DB3811" w:rsidRDefault="00DB3811" w:rsidP="00DB3811">
            <w:pPr>
              <w:spacing w:after="0" w:line="240" w:lineRule="auto"/>
              <w:rPr>
                <w:rStyle w:val="SubtleEmphasis"/>
                <w:sz w:val="18"/>
                <w:szCs w:val="18"/>
              </w:rPr>
            </w:pPr>
            <w:r>
              <w:rPr>
                <w:rStyle w:val="SubtleEmphasis"/>
                <w:sz w:val="18"/>
                <w:szCs w:val="18"/>
              </w:rPr>
              <w:t>7.</w:t>
            </w:r>
          </w:p>
          <w:p w14:paraId="52875BBE" w14:textId="77777777" w:rsidR="00DB3811" w:rsidRDefault="00DB3811" w:rsidP="00DB3811">
            <w:pPr>
              <w:spacing w:after="0" w:line="240" w:lineRule="auto"/>
              <w:rPr>
                <w:rStyle w:val="SubtleEmphasis"/>
                <w:sz w:val="18"/>
                <w:szCs w:val="18"/>
              </w:rPr>
            </w:pPr>
            <w:r>
              <w:rPr>
                <w:rStyle w:val="SubtleEmphasis"/>
                <w:sz w:val="18"/>
                <w:szCs w:val="18"/>
              </w:rPr>
              <w:t>8.</w:t>
            </w:r>
          </w:p>
          <w:p w14:paraId="2DD779B1" w14:textId="77777777" w:rsidR="00DB3811" w:rsidRDefault="00DB3811" w:rsidP="00DB3811">
            <w:pPr>
              <w:spacing w:after="0" w:line="240" w:lineRule="auto"/>
              <w:rPr>
                <w:rStyle w:val="SubtleEmphasis"/>
                <w:sz w:val="18"/>
                <w:szCs w:val="18"/>
              </w:rPr>
            </w:pPr>
            <w:r>
              <w:rPr>
                <w:rStyle w:val="SubtleEmphasis"/>
                <w:sz w:val="18"/>
                <w:szCs w:val="18"/>
              </w:rPr>
              <w:t>9.</w:t>
            </w:r>
          </w:p>
          <w:p w14:paraId="3E6443D5" w14:textId="77777777" w:rsidR="00DB3811" w:rsidRPr="00AA6457" w:rsidRDefault="00DB3811" w:rsidP="00DB3811">
            <w:pPr>
              <w:spacing w:after="0" w:line="240" w:lineRule="auto"/>
              <w:rPr>
                <w:rStyle w:val="SubtleEmphasis"/>
                <w:sz w:val="18"/>
                <w:szCs w:val="18"/>
              </w:rPr>
            </w:pPr>
            <w:r>
              <w:rPr>
                <w:rStyle w:val="SubtleEmphasis"/>
                <w:sz w:val="18"/>
                <w:szCs w:val="18"/>
              </w:rPr>
              <w:t>10.</w:t>
            </w:r>
          </w:p>
          <w:p w14:paraId="278B15A0" w14:textId="77777777" w:rsidR="00DB3811" w:rsidRDefault="00DB3811" w:rsidP="00DB3811">
            <w:pPr>
              <w:spacing w:after="0" w:line="240" w:lineRule="auto"/>
              <w:rPr>
                <w:rStyle w:val="SubtleEmphasis"/>
                <w:sz w:val="18"/>
                <w:szCs w:val="18"/>
              </w:rPr>
            </w:pPr>
            <w:r>
              <w:rPr>
                <w:rStyle w:val="SubtleEmphasis"/>
                <w:sz w:val="18"/>
                <w:szCs w:val="18"/>
              </w:rPr>
              <w:t>11.</w:t>
            </w:r>
          </w:p>
          <w:p w14:paraId="1DC96D66" w14:textId="77777777" w:rsidR="00DB3811" w:rsidRDefault="00DB3811" w:rsidP="00DB3811">
            <w:pPr>
              <w:spacing w:after="0" w:line="240" w:lineRule="auto"/>
              <w:rPr>
                <w:rStyle w:val="SubtleEmphasis"/>
                <w:sz w:val="18"/>
                <w:szCs w:val="18"/>
              </w:rPr>
            </w:pPr>
            <w:r>
              <w:rPr>
                <w:rStyle w:val="SubtleEmphasis"/>
                <w:sz w:val="18"/>
                <w:szCs w:val="18"/>
              </w:rPr>
              <w:t>12.</w:t>
            </w:r>
          </w:p>
          <w:p w14:paraId="5376A677" w14:textId="77777777" w:rsidR="00DB3811" w:rsidRDefault="00DB3811" w:rsidP="00DB3811">
            <w:pPr>
              <w:spacing w:after="0" w:line="240" w:lineRule="auto"/>
              <w:rPr>
                <w:rStyle w:val="SubtleEmphasis"/>
                <w:sz w:val="18"/>
                <w:szCs w:val="18"/>
              </w:rPr>
            </w:pPr>
            <w:r>
              <w:rPr>
                <w:rStyle w:val="SubtleEmphasis"/>
                <w:sz w:val="18"/>
                <w:szCs w:val="18"/>
              </w:rPr>
              <w:t>13.</w:t>
            </w:r>
          </w:p>
          <w:p w14:paraId="09DCF6DB" w14:textId="77777777" w:rsidR="00DB3811" w:rsidRDefault="00DB3811" w:rsidP="00DB3811">
            <w:pPr>
              <w:spacing w:after="0" w:line="240" w:lineRule="auto"/>
              <w:rPr>
                <w:rStyle w:val="SubtleEmphasis"/>
                <w:sz w:val="18"/>
                <w:szCs w:val="18"/>
              </w:rPr>
            </w:pPr>
            <w:r>
              <w:rPr>
                <w:rStyle w:val="SubtleEmphasis"/>
                <w:sz w:val="18"/>
                <w:szCs w:val="18"/>
              </w:rPr>
              <w:t>14.</w:t>
            </w:r>
          </w:p>
          <w:p w14:paraId="7D561C00" w14:textId="5ED5269F" w:rsidR="00DB3811" w:rsidRDefault="00DB3811" w:rsidP="00DB3811">
            <w:pPr>
              <w:spacing w:after="0" w:line="240" w:lineRule="auto"/>
              <w:rPr>
                <w:rStyle w:val="SubtleEmphasis"/>
                <w:sz w:val="18"/>
                <w:szCs w:val="18"/>
              </w:rPr>
            </w:pPr>
            <w:r>
              <w:rPr>
                <w:rStyle w:val="SubtleEmphasis"/>
                <w:sz w:val="18"/>
                <w:szCs w:val="18"/>
              </w:rPr>
              <w:t>15.</w:t>
            </w:r>
          </w:p>
        </w:tc>
        <w:tc>
          <w:tcPr>
            <w:tcW w:w="3371" w:type="dxa"/>
          </w:tcPr>
          <w:p w14:paraId="6B7D2156" w14:textId="77777777" w:rsidR="00DB3811" w:rsidRPr="00AA6457" w:rsidRDefault="00DB3811" w:rsidP="00DB3811">
            <w:pPr>
              <w:spacing w:after="0" w:line="240" w:lineRule="auto"/>
              <w:rPr>
                <w:rStyle w:val="SubtleEmphasis"/>
                <w:b/>
                <w:bCs/>
                <w:i w:val="0"/>
                <w:iCs w:val="0"/>
                <w:sz w:val="18"/>
                <w:szCs w:val="18"/>
              </w:rPr>
            </w:pPr>
            <w:r w:rsidRPr="00AA6457">
              <w:rPr>
                <w:rStyle w:val="SubtleEmphasis"/>
                <w:b/>
                <w:bCs/>
                <w:sz w:val="18"/>
                <w:szCs w:val="18"/>
              </w:rPr>
              <w:t>Exam Type (Main $62) (Late $107)</w:t>
            </w:r>
          </w:p>
          <w:p w14:paraId="3A74CB77" w14:textId="77777777" w:rsidR="00DB3811" w:rsidRDefault="00DB3811" w:rsidP="00DB3811">
            <w:pPr>
              <w:spacing w:after="0" w:line="240" w:lineRule="auto"/>
              <w:rPr>
                <w:rStyle w:val="SubtleEmphasis"/>
                <w:sz w:val="18"/>
                <w:szCs w:val="18"/>
              </w:rPr>
            </w:pPr>
            <w:r>
              <w:rPr>
                <w:rStyle w:val="SubtleEmphasis"/>
                <w:sz w:val="18"/>
                <w:szCs w:val="18"/>
              </w:rPr>
              <w:t>1.</w:t>
            </w:r>
          </w:p>
          <w:p w14:paraId="2DAE6B60" w14:textId="77777777" w:rsidR="00DB3811" w:rsidRDefault="00DB3811" w:rsidP="00DB3811">
            <w:pPr>
              <w:spacing w:after="0" w:line="240" w:lineRule="auto"/>
              <w:rPr>
                <w:rStyle w:val="SubtleEmphasis"/>
                <w:sz w:val="18"/>
                <w:szCs w:val="18"/>
              </w:rPr>
            </w:pPr>
            <w:r>
              <w:rPr>
                <w:rStyle w:val="SubtleEmphasis"/>
                <w:sz w:val="18"/>
                <w:szCs w:val="18"/>
              </w:rPr>
              <w:t>2.</w:t>
            </w:r>
          </w:p>
          <w:p w14:paraId="1759FEDF" w14:textId="77777777" w:rsidR="00DB3811" w:rsidRDefault="00DB3811" w:rsidP="00DB3811">
            <w:pPr>
              <w:spacing w:after="0" w:line="240" w:lineRule="auto"/>
              <w:rPr>
                <w:rStyle w:val="SubtleEmphasis"/>
                <w:sz w:val="18"/>
                <w:szCs w:val="18"/>
              </w:rPr>
            </w:pPr>
            <w:r>
              <w:rPr>
                <w:rStyle w:val="SubtleEmphasis"/>
                <w:sz w:val="18"/>
                <w:szCs w:val="18"/>
              </w:rPr>
              <w:t>3.</w:t>
            </w:r>
          </w:p>
          <w:p w14:paraId="72935EF1" w14:textId="77777777" w:rsidR="00DB3811" w:rsidRDefault="00DB3811" w:rsidP="00DB3811">
            <w:pPr>
              <w:spacing w:after="0" w:line="240" w:lineRule="auto"/>
              <w:rPr>
                <w:rStyle w:val="SubtleEmphasis"/>
                <w:sz w:val="18"/>
                <w:szCs w:val="18"/>
              </w:rPr>
            </w:pPr>
            <w:r>
              <w:rPr>
                <w:rStyle w:val="SubtleEmphasis"/>
                <w:sz w:val="18"/>
                <w:szCs w:val="18"/>
              </w:rPr>
              <w:t>4.</w:t>
            </w:r>
          </w:p>
          <w:p w14:paraId="1AAE2AA8" w14:textId="77777777" w:rsidR="00DB3811" w:rsidRDefault="00DB3811" w:rsidP="00DB3811">
            <w:pPr>
              <w:spacing w:after="0" w:line="240" w:lineRule="auto"/>
              <w:rPr>
                <w:rStyle w:val="SubtleEmphasis"/>
                <w:sz w:val="18"/>
                <w:szCs w:val="18"/>
              </w:rPr>
            </w:pPr>
            <w:r>
              <w:rPr>
                <w:rStyle w:val="SubtleEmphasis"/>
                <w:sz w:val="18"/>
                <w:szCs w:val="18"/>
              </w:rPr>
              <w:t>5.</w:t>
            </w:r>
          </w:p>
          <w:p w14:paraId="26A7201C" w14:textId="77777777" w:rsidR="00DB3811" w:rsidRDefault="00DB3811" w:rsidP="00DB3811">
            <w:pPr>
              <w:spacing w:after="0" w:line="240" w:lineRule="auto"/>
              <w:rPr>
                <w:rStyle w:val="SubtleEmphasis"/>
                <w:sz w:val="18"/>
                <w:szCs w:val="18"/>
              </w:rPr>
            </w:pPr>
            <w:r>
              <w:rPr>
                <w:rStyle w:val="SubtleEmphasis"/>
                <w:sz w:val="18"/>
                <w:szCs w:val="18"/>
              </w:rPr>
              <w:t>6.</w:t>
            </w:r>
          </w:p>
          <w:p w14:paraId="7487AB09" w14:textId="77777777" w:rsidR="00DB3811" w:rsidRDefault="00DB3811" w:rsidP="00DB3811">
            <w:pPr>
              <w:spacing w:after="0" w:line="240" w:lineRule="auto"/>
              <w:rPr>
                <w:rStyle w:val="SubtleEmphasis"/>
                <w:sz w:val="18"/>
                <w:szCs w:val="18"/>
              </w:rPr>
            </w:pPr>
            <w:r>
              <w:rPr>
                <w:rStyle w:val="SubtleEmphasis"/>
                <w:sz w:val="18"/>
                <w:szCs w:val="18"/>
              </w:rPr>
              <w:t>7.</w:t>
            </w:r>
          </w:p>
          <w:p w14:paraId="13B96272" w14:textId="77777777" w:rsidR="00DB3811" w:rsidRDefault="00DB3811" w:rsidP="00DB3811">
            <w:pPr>
              <w:spacing w:after="0" w:line="240" w:lineRule="auto"/>
              <w:rPr>
                <w:rStyle w:val="SubtleEmphasis"/>
                <w:sz w:val="18"/>
                <w:szCs w:val="18"/>
              </w:rPr>
            </w:pPr>
            <w:r>
              <w:rPr>
                <w:rStyle w:val="SubtleEmphasis"/>
                <w:sz w:val="18"/>
                <w:szCs w:val="18"/>
              </w:rPr>
              <w:t>8.</w:t>
            </w:r>
          </w:p>
          <w:p w14:paraId="4A0271BA" w14:textId="77777777" w:rsidR="00DB3811" w:rsidRDefault="00DB3811" w:rsidP="00DB3811">
            <w:pPr>
              <w:spacing w:after="0" w:line="240" w:lineRule="auto"/>
              <w:rPr>
                <w:rStyle w:val="SubtleEmphasis"/>
                <w:sz w:val="18"/>
                <w:szCs w:val="18"/>
              </w:rPr>
            </w:pPr>
            <w:r>
              <w:rPr>
                <w:rStyle w:val="SubtleEmphasis"/>
                <w:sz w:val="18"/>
                <w:szCs w:val="18"/>
              </w:rPr>
              <w:t>9.</w:t>
            </w:r>
          </w:p>
          <w:p w14:paraId="5AD1BCE4" w14:textId="77777777" w:rsidR="00DB3811" w:rsidRPr="00AA6457" w:rsidRDefault="00DB3811" w:rsidP="00DB3811">
            <w:pPr>
              <w:spacing w:after="0" w:line="240" w:lineRule="auto"/>
              <w:rPr>
                <w:rStyle w:val="SubtleEmphasis"/>
                <w:sz w:val="18"/>
                <w:szCs w:val="18"/>
              </w:rPr>
            </w:pPr>
            <w:r>
              <w:rPr>
                <w:rStyle w:val="SubtleEmphasis"/>
                <w:sz w:val="18"/>
                <w:szCs w:val="18"/>
              </w:rPr>
              <w:t>10.</w:t>
            </w:r>
          </w:p>
          <w:p w14:paraId="3B486C3E" w14:textId="77777777" w:rsidR="00DB3811" w:rsidRDefault="00DB3811" w:rsidP="00DB3811">
            <w:pPr>
              <w:spacing w:after="0" w:line="240" w:lineRule="auto"/>
              <w:rPr>
                <w:rStyle w:val="SubtleEmphasis"/>
                <w:sz w:val="18"/>
                <w:szCs w:val="18"/>
              </w:rPr>
            </w:pPr>
            <w:r>
              <w:rPr>
                <w:rStyle w:val="SubtleEmphasis"/>
                <w:sz w:val="18"/>
                <w:szCs w:val="18"/>
              </w:rPr>
              <w:t>11.</w:t>
            </w:r>
          </w:p>
          <w:p w14:paraId="646D5233" w14:textId="77777777" w:rsidR="00DB3811" w:rsidRDefault="00DB3811" w:rsidP="00DB3811">
            <w:pPr>
              <w:spacing w:after="0" w:line="240" w:lineRule="auto"/>
              <w:rPr>
                <w:rStyle w:val="SubtleEmphasis"/>
                <w:sz w:val="18"/>
                <w:szCs w:val="18"/>
              </w:rPr>
            </w:pPr>
            <w:r>
              <w:rPr>
                <w:rStyle w:val="SubtleEmphasis"/>
                <w:sz w:val="18"/>
                <w:szCs w:val="18"/>
              </w:rPr>
              <w:t>12.</w:t>
            </w:r>
          </w:p>
          <w:p w14:paraId="50F759E6" w14:textId="77777777" w:rsidR="00DB3811" w:rsidRDefault="00DB3811" w:rsidP="00DB3811">
            <w:pPr>
              <w:spacing w:after="0" w:line="240" w:lineRule="auto"/>
              <w:rPr>
                <w:rStyle w:val="SubtleEmphasis"/>
                <w:sz w:val="18"/>
                <w:szCs w:val="18"/>
              </w:rPr>
            </w:pPr>
            <w:r>
              <w:rPr>
                <w:rStyle w:val="SubtleEmphasis"/>
                <w:sz w:val="18"/>
                <w:szCs w:val="18"/>
              </w:rPr>
              <w:t>13.</w:t>
            </w:r>
          </w:p>
          <w:p w14:paraId="3C40B18F" w14:textId="77777777" w:rsidR="00DB3811" w:rsidRDefault="00DB3811" w:rsidP="00DB3811">
            <w:pPr>
              <w:spacing w:after="0" w:line="240" w:lineRule="auto"/>
              <w:rPr>
                <w:rStyle w:val="SubtleEmphasis"/>
                <w:sz w:val="18"/>
                <w:szCs w:val="18"/>
              </w:rPr>
            </w:pPr>
            <w:r>
              <w:rPr>
                <w:rStyle w:val="SubtleEmphasis"/>
                <w:sz w:val="18"/>
                <w:szCs w:val="18"/>
              </w:rPr>
              <w:t>14.</w:t>
            </w:r>
          </w:p>
          <w:p w14:paraId="18E88F19" w14:textId="77777777" w:rsidR="00DB3811" w:rsidRPr="00FE159D" w:rsidRDefault="00DB3811" w:rsidP="00DB3811">
            <w:pPr>
              <w:spacing w:after="0" w:line="240" w:lineRule="auto"/>
              <w:rPr>
                <w:rStyle w:val="SubtleEmphasis"/>
                <w:sz w:val="18"/>
                <w:szCs w:val="18"/>
              </w:rPr>
            </w:pPr>
            <w:r>
              <w:rPr>
                <w:rStyle w:val="SubtleEmphasis"/>
                <w:sz w:val="18"/>
                <w:szCs w:val="18"/>
              </w:rPr>
              <w:t>15.</w:t>
            </w:r>
          </w:p>
        </w:tc>
      </w:tr>
      <w:tr w:rsidR="00DB3811" w:rsidRPr="00E63B13" w14:paraId="00931D93" w14:textId="77777777" w:rsidTr="00D802B2">
        <w:trPr>
          <w:trHeight w:val="340"/>
        </w:trPr>
        <w:tc>
          <w:tcPr>
            <w:tcW w:w="2845" w:type="dxa"/>
          </w:tcPr>
          <w:p w14:paraId="521911C9" w14:textId="77777777" w:rsidR="00DB3811" w:rsidRPr="00E63B13" w:rsidRDefault="00DB3811" w:rsidP="00DB3811">
            <w:pPr>
              <w:spacing w:after="0" w:line="240" w:lineRule="auto"/>
              <w:rPr>
                <w:rFonts w:ascii="Arial" w:hAnsi="Arial" w:cs="Arial"/>
                <w:sz w:val="16"/>
                <w:szCs w:val="16"/>
              </w:rPr>
            </w:pPr>
            <w:r>
              <w:rPr>
                <w:rFonts w:ascii="Arial" w:hAnsi="Arial" w:cs="Arial"/>
              </w:rPr>
              <w:t xml:space="preserve">NEWL </w:t>
            </w:r>
            <w:r w:rsidRPr="008024D5">
              <w:rPr>
                <w:rFonts w:ascii="Arial" w:hAnsi="Arial" w:cs="Arial"/>
              </w:rPr>
              <w:t>Language</w:t>
            </w:r>
          </w:p>
        </w:tc>
        <w:tc>
          <w:tcPr>
            <w:tcW w:w="6741" w:type="dxa"/>
            <w:gridSpan w:val="2"/>
          </w:tcPr>
          <w:p w14:paraId="26CC2423" w14:textId="77777777" w:rsidR="00DB3811" w:rsidRPr="00E63B13" w:rsidRDefault="00DB3811" w:rsidP="00DB3811">
            <w:pPr>
              <w:spacing w:after="0" w:line="240" w:lineRule="auto"/>
              <w:rPr>
                <w:rStyle w:val="SubtleEmphasis"/>
                <w:rFonts w:ascii="Arial" w:hAnsi="Arial" w:cs="Arial"/>
              </w:rPr>
            </w:pPr>
          </w:p>
        </w:tc>
      </w:tr>
    </w:tbl>
    <w:p w14:paraId="26E22F20" w14:textId="77777777" w:rsidR="00DB3811" w:rsidRDefault="00DB3811" w:rsidP="00DB3811">
      <w:pPr>
        <w:pStyle w:val="Heading2"/>
        <w:spacing w:before="0" w:line="240" w:lineRule="auto"/>
        <w:rPr>
          <w:rFonts w:ascii="Arial" w:hAnsi="Arial" w:cs="Arial"/>
          <w:b/>
          <w:bCs/>
          <w:sz w:val="22"/>
          <w:szCs w:val="22"/>
        </w:rPr>
      </w:pPr>
    </w:p>
    <w:p w14:paraId="4C39CAF0" w14:textId="7454C01F" w:rsidR="00DB3811" w:rsidRDefault="00DB3811" w:rsidP="00DB3811">
      <w:pPr>
        <w:pStyle w:val="Heading2"/>
        <w:spacing w:before="0" w:line="240" w:lineRule="auto"/>
        <w:rPr>
          <w:rFonts w:ascii="Georgia" w:hAnsi="Georgia" w:cs="Arial"/>
          <w:b/>
          <w:bCs/>
          <w:sz w:val="22"/>
          <w:szCs w:val="22"/>
        </w:rPr>
      </w:pPr>
    </w:p>
    <w:p w14:paraId="725B63BD" w14:textId="370E3AE1" w:rsidR="00DB3811" w:rsidRDefault="00DB3811" w:rsidP="00DB3811"/>
    <w:p w14:paraId="37F58EE6" w14:textId="6277DA21" w:rsidR="00DB3811" w:rsidRDefault="00DB3811" w:rsidP="00DB3811"/>
    <w:p w14:paraId="2AF81641" w14:textId="0A7A9588" w:rsidR="00DB3811" w:rsidRDefault="00DB3811" w:rsidP="00DB3811"/>
    <w:p w14:paraId="1BC734B0" w14:textId="77777777" w:rsidR="00DB3811" w:rsidRPr="00DB3811" w:rsidRDefault="00DB3811" w:rsidP="00DB3811"/>
    <w:p w14:paraId="602B4575" w14:textId="77777777" w:rsidR="00DB3811" w:rsidRPr="00AA6457" w:rsidRDefault="00DB3811" w:rsidP="00DB3811">
      <w:pPr>
        <w:pStyle w:val="Heading2"/>
        <w:spacing w:before="0" w:line="240" w:lineRule="auto"/>
        <w:rPr>
          <w:rFonts w:ascii="Georgia" w:hAnsi="Georgia" w:cs="Arial"/>
          <w:b/>
          <w:bCs/>
          <w:sz w:val="22"/>
          <w:szCs w:val="22"/>
        </w:rPr>
      </w:pPr>
      <w:r w:rsidRPr="00AA6457">
        <w:rPr>
          <w:rFonts w:ascii="Georgia" w:hAnsi="Georgia" w:cs="Arial"/>
          <w:b/>
          <w:bCs/>
          <w:sz w:val="22"/>
          <w:szCs w:val="22"/>
        </w:rPr>
        <w:t>ELIGIBILITY CRITERIA</w:t>
      </w:r>
    </w:p>
    <w:p w14:paraId="77148566" w14:textId="0F8DFACC" w:rsidR="00DB3811" w:rsidRPr="00442DED" w:rsidRDefault="00DB3811" w:rsidP="00DB3811">
      <w:pPr>
        <w:spacing w:after="0" w:line="240" w:lineRule="auto"/>
        <w:rPr>
          <w:rFonts w:ascii="Arial" w:hAnsi="Arial" w:cs="Arial"/>
        </w:rPr>
      </w:pPr>
      <w:r>
        <w:rPr>
          <w:rFonts w:ascii="Arial" w:hAnsi="Arial" w:cs="Arial"/>
        </w:rPr>
        <w:t xml:space="preserve">Eligible students </w:t>
      </w:r>
      <w:r w:rsidRPr="00442DED">
        <w:rPr>
          <w:rFonts w:ascii="Arial" w:hAnsi="Arial" w:cs="Arial"/>
        </w:rPr>
        <w:t xml:space="preserve">must meet at least one of the following eligibility criteria </w:t>
      </w:r>
      <w:r w:rsidRPr="00442DED">
        <w:rPr>
          <w:rFonts w:ascii="Arial" w:hAnsi="Arial" w:cs="Arial"/>
        </w:rPr>
        <w:t>to</w:t>
      </w:r>
      <w:r w:rsidRPr="00442DED">
        <w:rPr>
          <w:rFonts w:ascii="Arial" w:hAnsi="Arial" w:cs="Arial"/>
        </w:rPr>
        <w:t xml:space="preserve"> qualify for a reduced fee on the NEWL exam:</w:t>
      </w:r>
    </w:p>
    <w:p w14:paraId="694E8979" w14:textId="713D1711" w:rsidR="00DB3811" w:rsidRPr="00442DED" w:rsidRDefault="00DB3811" w:rsidP="00DB3811">
      <w:pPr>
        <w:numPr>
          <w:ilvl w:val="0"/>
          <w:numId w:val="1"/>
        </w:numPr>
        <w:spacing w:after="0" w:line="240" w:lineRule="auto"/>
        <w:ind w:firstLine="0"/>
        <w:rPr>
          <w:rFonts w:ascii="Arial" w:hAnsi="Arial" w:cs="Arial"/>
        </w:rPr>
      </w:pPr>
      <w:bookmarkStart w:id="0" w:name="_Hlk33436551"/>
      <w:r w:rsidRPr="00442DED">
        <w:rPr>
          <w:rFonts w:ascii="Arial" w:hAnsi="Arial" w:cs="Arial"/>
        </w:rPr>
        <w:t xml:space="preserve">the student is </w:t>
      </w:r>
      <w:r w:rsidRPr="00442DED">
        <w:rPr>
          <w:rFonts w:ascii="Arial" w:hAnsi="Arial" w:cs="Arial"/>
        </w:rPr>
        <w:t>eligible</w:t>
      </w:r>
      <w:r w:rsidRPr="00442DED">
        <w:rPr>
          <w:rFonts w:ascii="Arial" w:hAnsi="Arial" w:cs="Arial"/>
        </w:rPr>
        <w:t xml:space="preserve"> or enrolled in the Federal Free or Reduced-Price Lunch Program,</w:t>
      </w:r>
    </w:p>
    <w:p w14:paraId="04FCC4B2" w14:textId="77777777" w:rsidR="00DB3811" w:rsidRPr="00442DED" w:rsidRDefault="00DB3811" w:rsidP="00DB3811">
      <w:pPr>
        <w:numPr>
          <w:ilvl w:val="0"/>
          <w:numId w:val="1"/>
        </w:numPr>
        <w:spacing w:after="0" w:line="240" w:lineRule="auto"/>
        <w:ind w:firstLine="0"/>
        <w:rPr>
          <w:rFonts w:ascii="Arial" w:hAnsi="Arial" w:cs="Arial"/>
        </w:rPr>
      </w:pPr>
      <w:r w:rsidRPr="00442DED">
        <w:rPr>
          <w:rFonts w:ascii="Arial" w:hAnsi="Arial" w:cs="Arial"/>
        </w:rPr>
        <w:t>the student is in foster care or a Head Start program,</w:t>
      </w:r>
    </w:p>
    <w:p w14:paraId="70129D0E" w14:textId="77777777" w:rsidR="00DB3811" w:rsidRPr="00442DED" w:rsidRDefault="00DB3811" w:rsidP="00DB3811">
      <w:pPr>
        <w:numPr>
          <w:ilvl w:val="0"/>
          <w:numId w:val="1"/>
        </w:numPr>
        <w:spacing w:after="0" w:line="240" w:lineRule="auto"/>
        <w:ind w:firstLine="0"/>
        <w:rPr>
          <w:rFonts w:ascii="Arial" w:hAnsi="Arial" w:cs="Arial"/>
        </w:rPr>
      </w:pPr>
      <w:r w:rsidRPr="00442DED">
        <w:rPr>
          <w:rFonts w:ascii="Arial" w:hAnsi="Arial" w:cs="Arial"/>
        </w:rPr>
        <w:t>the student’s family is homeless or migrant,</w:t>
      </w:r>
    </w:p>
    <w:p w14:paraId="15200B5D" w14:textId="77777777" w:rsidR="00DB3811" w:rsidRPr="00442DED" w:rsidRDefault="00DB3811" w:rsidP="00DB3811">
      <w:pPr>
        <w:numPr>
          <w:ilvl w:val="0"/>
          <w:numId w:val="1"/>
        </w:numPr>
        <w:spacing w:after="0" w:line="240" w:lineRule="auto"/>
        <w:ind w:firstLine="0"/>
        <w:rPr>
          <w:rFonts w:ascii="Arial" w:hAnsi="Arial" w:cs="Arial"/>
        </w:rPr>
      </w:pPr>
      <w:r w:rsidRPr="00442DED">
        <w:rPr>
          <w:rFonts w:ascii="Arial" w:hAnsi="Arial" w:cs="Arial"/>
        </w:rPr>
        <w:t>the student lives in a household that receives public assistance, such as:</w:t>
      </w:r>
    </w:p>
    <w:p w14:paraId="0960AA35" w14:textId="77777777" w:rsidR="00DB3811" w:rsidRPr="00442DED" w:rsidRDefault="00DB3811" w:rsidP="00DB3811">
      <w:pPr>
        <w:numPr>
          <w:ilvl w:val="1"/>
          <w:numId w:val="1"/>
        </w:numPr>
        <w:spacing w:after="0" w:line="240" w:lineRule="auto"/>
        <w:ind w:firstLine="0"/>
        <w:rPr>
          <w:rFonts w:ascii="Arial" w:hAnsi="Arial" w:cs="Arial"/>
        </w:rPr>
      </w:pPr>
      <w:r w:rsidRPr="00442DED">
        <w:rPr>
          <w:rFonts w:ascii="Arial" w:hAnsi="Arial" w:cs="Arial"/>
        </w:rPr>
        <w:t>SNAP/Food Stamps,</w:t>
      </w:r>
    </w:p>
    <w:p w14:paraId="5C6E684D" w14:textId="77777777" w:rsidR="00DB3811" w:rsidRPr="00442DED" w:rsidRDefault="00DB3811" w:rsidP="00DB3811">
      <w:pPr>
        <w:numPr>
          <w:ilvl w:val="1"/>
          <w:numId w:val="1"/>
        </w:numPr>
        <w:spacing w:after="0" w:line="240" w:lineRule="auto"/>
        <w:ind w:firstLine="0"/>
        <w:rPr>
          <w:rFonts w:ascii="Arial" w:hAnsi="Arial" w:cs="Arial"/>
        </w:rPr>
      </w:pPr>
      <w:r w:rsidRPr="00442DED">
        <w:rPr>
          <w:rFonts w:ascii="Arial" w:hAnsi="Arial" w:cs="Arial"/>
        </w:rPr>
        <w:t>TANF cash assistance,</w:t>
      </w:r>
    </w:p>
    <w:p w14:paraId="12A442E5" w14:textId="77777777" w:rsidR="00DB3811" w:rsidRPr="00442DED" w:rsidRDefault="00DB3811" w:rsidP="00DB3811">
      <w:pPr>
        <w:numPr>
          <w:ilvl w:val="1"/>
          <w:numId w:val="1"/>
        </w:numPr>
        <w:spacing w:after="0" w:line="240" w:lineRule="auto"/>
        <w:ind w:firstLine="0"/>
        <w:rPr>
          <w:rFonts w:ascii="Arial" w:hAnsi="Arial" w:cs="Arial"/>
        </w:rPr>
      </w:pPr>
      <w:r w:rsidRPr="00442DED">
        <w:rPr>
          <w:rFonts w:ascii="Arial" w:hAnsi="Arial" w:cs="Arial"/>
        </w:rPr>
        <w:t>Food distributions,</w:t>
      </w:r>
    </w:p>
    <w:p w14:paraId="42A6F467" w14:textId="77777777" w:rsidR="00DB3811" w:rsidRPr="00442DED" w:rsidRDefault="00DB3811" w:rsidP="00DB3811">
      <w:pPr>
        <w:numPr>
          <w:ilvl w:val="1"/>
          <w:numId w:val="1"/>
        </w:numPr>
        <w:spacing w:after="0" w:line="240" w:lineRule="auto"/>
        <w:ind w:firstLine="0"/>
        <w:rPr>
          <w:rFonts w:ascii="Arial" w:hAnsi="Arial" w:cs="Arial"/>
        </w:rPr>
      </w:pPr>
      <w:r w:rsidRPr="00442DED">
        <w:rPr>
          <w:rFonts w:ascii="Arial" w:hAnsi="Arial" w:cs="Arial"/>
        </w:rPr>
        <w:t>or Indian Reservation benefits,</w:t>
      </w:r>
    </w:p>
    <w:p w14:paraId="19FAE983" w14:textId="232CE8D9" w:rsidR="00DB3811" w:rsidRPr="00442DED" w:rsidRDefault="00DB3811" w:rsidP="00DB3811">
      <w:pPr>
        <w:numPr>
          <w:ilvl w:val="0"/>
          <w:numId w:val="1"/>
        </w:numPr>
        <w:spacing w:after="0" w:line="240" w:lineRule="auto"/>
        <w:ind w:firstLine="0"/>
        <w:rPr>
          <w:rFonts w:ascii="Arial" w:hAnsi="Arial" w:cs="Arial"/>
        </w:rPr>
      </w:pPr>
      <w:r w:rsidRPr="00442DED">
        <w:rPr>
          <w:rFonts w:ascii="Arial" w:hAnsi="Arial" w:cs="Arial"/>
        </w:rPr>
        <w:t xml:space="preserve">the student lives in </w:t>
      </w:r>
      <w:r w:rsidRPr="00442DED">
        <w:rPr>
          <w:rFonts w:ascii="Arial" w:hAnsi="Arial" w:cs="Arial"/>
        </w:rPr>
        <w:t>Federally subsidized</w:t>
      </w:r>
      <w:r w:rsidRPr="00442DED">
        <w:rPr>
          <w:rFonts w:ascii="Arial" w:hAnsi="Arial" w:cs="Arial"/>
        </w:rPr>
        <w:t xml:space="preserve"> public housing,</w:t>
      </w:r>
    </w:p>
    <w:p w14:paraId="49DD151D" w14:textId="77777777" w:rsidR="00DB3811" w:rsidRPr="00442DED" w:rsidRDefault="00DB3811" w:rsidP="00DB3811">
      <w:pPr>
        <w:numPr>
          <w:ilvl w:val="0"/>
          <w:numId w:val="1"/>
        </w:numPr>
        <w:spacing w:after="0" w:line="240" w:lineRule="auto"/>
        <w:ind w:firstLine="0"/>
        <w:rPr>
          <w:rFonts w:ascii="Arial" w:hAnsi="Arial" w:cs="Arial"/>
        </w:rPr>
      </w:pPr>
      <w:r w:rsidRPr="00442DED">
        <w:rPr>
          <w:rFonts w:ascii="Arial" w:hAnsi="Arial" w:cs="Arial"/>
        </w:rPr>
        <w:t>the student’s family is enrolled in a federal, state, or local low income aid program,</w:t>
      </w:r>
    </w:p>
    <w:p w14:paraId="417FE129" w14:textId="77777777" w:rsidR="00DB3811" w:rsidRPr="00442DED" w:rsidRDefault="00DB3811" w:rsidP="00DB3811">
      <w:pPr>
        <w:numPr>
          <w:ilvl w:val="0"/>
          <w:numId w:val="1"/>
        </w:numPr>
        <w:spacing w:after="0" w:line="240" w:lineRule="auto"/>
        <w:ind w:firstLine="0"/>
        <w:rPr>
          <w:rFonts w:ascii="Arial" w:hAnsi="Arial" w:cs="Arial"/>
        </w:rPr>
      </w:pPr>
      <w:r w:rsidRPr="00442DED">
        <w:rPr>
          <w:rFonts w:ascii="Arial" w:hAnsi="Arial" w:cs="Arial"/>
        </w:rPr>
        <w:t>or their family’s income is at or below 185% of the poverty level issued annually by the U.S. Department of Health and Human Services (please see the Annual Family Income Table below for more information).</w:t>
      </w:r>
    </w:p>
    <w:bookmarkEnd w:id="0"/>
    <w:p w14:paraId="61EDC3C0" w14:textId="77777777" w:rsidR="00DB3811" w:rsidRPr="00442DED" w:rsidRDefault="00DB3811" w:rsidP="00DB3811">
      <w:pPr>
        <w:pStyle w:val="Heading2"/>
        <w:spacing w:before="0" w:line="240" w:lineRule="auto"/>
        <w:rPr>
          <w:rFonts w:ascii="Arial" w:hAnsi="Arial" w:cs="Arial"/>
          <w:b/>
          <w:bCs/>
          <w:sz w:val="22"/>
          <w:szCs w:val="22"/>
        </w:rPr>
      </w:pPr>
    </w:p>
    <w:p w14:paraId="797B7F21" w14:textId="77777777" w:rsidR="00DB3811" w:rsidRPr="00AA6457" w:rsidRDefault="00DB3811" w:rsidP="00DB3811">
      <w:pPr>
        <w:pStyle w:val="Heading2"/>
        <w:spacing w:before="0" w:line="240" w:lineRule="auto"/>
        <w:rPr>
          <w:rFonts w:ascii="Georgia" w:hAnsi="Georgia" w:cs="Arial"/>
          <w:b/>
          <w:bCs/>
          <w:sz w:val="22"/>
          <w:szCs w:val="22"/>
        </w:rPr>
      </w:pPr>
      <w:r w:rsidRPr="00AA6457">
        <w:rPr>
          <w:rFonts w:ascii="Georgia" w:hAnsi="Georgia" w:cs="Arial"/>
          <w:b/>
          <w:bCs/>
          <w:sz w:val="22"/>
          <w:szCs w:val="22"/>
        </w:rPr>
        <w:t xml:space="preserve">ANNUAL FAMILY INCOME </w:t>
      </w:r>
      <w:hyperlink r:id="rId5" w:anchor="fee-reduction-status" w:history="1">
        <w:r w:rsidRPr="00BD1EF1">
          <w:rPr>
            <w:rStyle w:val="Hyperlink"/>
            <w:rFonts w:ascii="Georgia" w:hAnsi="Georgia" w:cs="Arial"/>
            <w:b/>
            <w:bCs/>
            <w:sz w:val="22"/>
            <w:szCs w:val="22"/>
          </w:rPr>
          <w:t>TABLE</w:t>
        </w:r>
      </w:hyperlink>
    </w:p>
    <w:p w14:paraId="11C901CA" w14:textId="77777777" w:rsidR="00DB3811" w:rsidRPr="008B0E25" w:rsidRDefault="00DB3811" w:rsidP="00DB3811">
      <w:pPr>
        <w:pStyle w:val="Heading2"/>
        <w:shd w:val="clear" w:color="auto" w:fill="FFFFFF"/>
        <w:spacing w:before="0" w:line="240" w:lineRule="auto"/>
        <w:rPr>
          <w:rFonts w:ascii="Roboto" w:hAnsi="Roboto"/>
          <w:color w:val="1E1E1E"/>
          <w:spacing w:val="-8"/>
          <w:sz w:val="22"/>
          <w:szCs w:val="22"/>
        </w:rPr>
      </w:pPr>
      <w:r w:rsidRPr="008B0E25">
        <w:rPr>
          <w:rFonts w:ascii="Roboto" w:hAnsi="Roboto"/>
          <w:b/>
          <w:bCs/>
          <w:color w:val="1E1E1E"/>
          <w:spacing w:val="-8"/>
          <w:sz w:val="22"/>
          <w:szCs w:val="22"/>
        </w:rPr>
        <w:t>USDA Food and Nutrition Service Income Eligibility Guidelines for 2022-23</w:t>
      </w:r>
    </w:p>
    <w:p w14:paraId="67564BF7" w14:textId="77777777" w:rsidR="00DB3811" w:rsidRPr="00FE159D" w:rsidRDefault="00DB3811" w:rsidP="00DB3811">
      <w:pPr>
        <w:spacing w:after="0" w:line="240" w:lineRule="auto"/>
        <w:rPr>
          <w:rFonts w:ascii="Arial" w:hAnsi="Arial" w:cs="Arial"/>
        </w:rPr>
      </w:pPr>
      <w:r w:rsidRPr="00FE159D">
        <w:rPr>
          <w:rFonts w:ascii="Arial" w:hAnsi="Arial" w:cs="Arial"/>
        </w:rPr>
        <w:t>The following table lists annual family income, by family size, at 185% of the poverty level. If the student’s annual family income falls within the amount listed in the relevant row and column, that student qualifies for a</w:t>
      </w:r>
      <w:r>
        <w:rPr>
          <w:rFonts w:ascii="Arial" w:hAnsi="Arial" w:cs="Arial"/>
        </w:rPr>
        <w:t xml:space="preserve"> NEWL</w:t>
      </w:r>
      <w:r w:rsidRPr="00FE159D">
        <w:rPr>
          <w:rFonts w:ascii="Arial" w:hAnsi="Arial" w:cs="Arial"/>
        </w:rPr>
        <w:t xml:space="preserve"> Exam fee reduction.</w:t>
      </w:r>
    </w:p>
    <w:tbl>
      <w:tblPr>
        <w:tblW w:w="10135" w:type="dxa"/>
        <w:shd w:val="clear" w:color="auto" w:fill="FFFFFF"/>
        <w:tblCellMar>
          <w:top w:w="15" w:type="dxa"/>
          <w:left w:w="15" w:type="dxa"/>
          <w:bottom w:w="15" w:type="dxa"/>
          <w:right w:w="15" w:type="dxa"/>
        </w:tblCellMar>
        <w:tblLook w:val="04A0" w:firstRow="1" w:lastRow="0" w:firstColumn="1" w:lastColumn="0" w:noHBand="0" w:noVBand="1"/>
      </w:tblPr>
      <w:tblGrid>
        <w:gridCol w:w="2215"/>
        <w:gridCol w:w="3971"/>
        <w:gridCol w:w="2008"/>
        <w:gridCol w:w="1941"/>
      </w:tblGrid>
      <w:tr w:rsidR="00DB3811" w14:paraId="406AEBEB" w14:textId="77777777" w:rsidTr="00D802B2">
        <w:trPr>
          <w:trHeight w:val="1092"/>
          <w:tblHeader/>
        </w:trPr>
        <w:tc>
          <w:tcPr>
            <w:tcW w:w="0" w:type="auto"/>
            <w:tcBorders>
              <w:top w:val="single" w:sz="6" w:space="0" w:color="D9D9D9"/>
              <w:left w:val="single" w:sz="6" w:space="0" w:color="D9D9D9"/>
              <w:bottom w:val="single" w:sz="6" w:space="0" w:color="D9D9D9"/>
              <w:right w:val="single" w:sz="6" w:space="0" w:color="D9D9D9"/>
            </w:tcBorders>
            <w:shd w:val="clear" w:color="auto" w:fill="505050"/>
            <w:tcMar>
              <w:top w:w="165" w:type="dxa"/>
              <w:left w:w="120" w:type="dxa"/>
              <w:bottom w:w="180" w:type="dxa"/>
              <w:right w:w="120" w:type="dxa"/>
            </w:tcMar>
            <w:hideMark/>
          </w:tcPr>
          <w:p w14:paraId="74AD3BA9" w14:textId="77777777" w:rsidR="00DB3811" w:rsidRDefault="00DB3811" w:rsidP="00DB3811">
            <w:pPr>
              <w:pStyle w:val="NormalWeb"/>
              <w:spacing w:before="0" w:beforeAutospacing="0" w:after="0" w:afterAutospacing="0"/>
              <w:rPr>
                <w:rFonts w:ascii="Roboto" w:hAnsi="Roboto"/>
                <w:color w:val="FFFFFF"/>
              </w:rPr>
            </w:pPr>
            <w:r>
              <w:rPr>
                <w:rStyle w:val="Strong"/>
                <w:rFonts w:ascii="Roboto" w:hAnsi="Roboto"/>
                <w:color w:val="FFFFFF"/>
              </w:rPr>
              <w:t>Size of Family Unit</w:t>
            </w:r>
          </w:p>
        </w:tc>
        <w:tc>
          <w:tcPr>
            <w:tcW w:w="0" w:type="auto"/>
            <w:tcBorders>
              <w:top w:val="single" w:sz="6" w:space="0" w:color="D9D9D9"/>
              <w:left w:val="single" w:sz="6" w:space="0" w:color="D9D9D9"/>
              <w:bottom w:val="single" w:sz="6" w:space="0" w:color="D9D9D9"/>
              <w:right w:val="single" w:sz="6" w:space="0" w:color="D9D9D9"/>
            </w:tcBorders>
            <w:shd w:val="clear" w:color="auto" w:fill="505050"/>
            <w:tcMar>
              <w:top w:w="165" w:type="dxa"/>
              <w:left w:w="120" w:type="dxa"/>
              <w:bottom w:w="180" w:type="dxa"/>
              <w:right w:w="120" w:type="dxa"/>
            </w:tcMar>
            <w:hideMark/>
          </w:tcPr>
          <w:p w14:paraId="34D6C90B" w14:textId="77777777" w:rsidR="00DB3811" w:rsidRDefault="00DB3811" w:rsidP="00DB3811">
            <w:pPr>
              <w:pStyle w:val="NormalWeb"/>
              <w:spacing w:before="0" w:beforeAutospacing="0" w:after="0" w:afterAutospacing="0"/>
              <w:rPr>
                <w:rFonts w:ascii="Roboto" w:hAnsi="Roboto"/>
                <w:color w:val="FFFFFF"/>
              </w:rPr>
            </w:pPr>
            <w:r>
              <w:rPr>
                <w:rStyle w:val="Strong"/>
                <w:rFonts w:ascii="Roboto" w:hAnsi="Roboto"/>
                <w:color w:val="FFFFFF"/>
              </w:rPr>
              <w:t>Annual Family Income* for 48 Contiguous States, Washington, D.C., Guam, and U.S. Territories</w:t>
            </w:r>
          </w:p>
        </w:tc>
        <w:tc>
          <w:tcPr>
            <w:tcW w:w="0" w:type="auto"/>
            <w:tcBorders>
              <w:top w:val="single" w:sz="6" w:space="0" w:color="D9D9D9"/>
              <w:left w:val="single" w:sz="6" w:space="0" w:color="D9D9D9"/>
              <w:bottom w:val="single" w:sz="6" w:space="0" w:color="D9D9D9"/>
              <w:right w:val="single" w:sz="6" w:space="0" w:color="D9D9D9"/>
            </w:tcBorders>
            <w:shd w:val="clear" w:color="auto" w:fill="505050"/>
            <w:tcMar>
              <w:top w:w="165" w:type="dxa"/>
              <w:left w:w="120" w:type="dxa"/>
              <w:bottom w:w="180" w:type="dxa"/>
              <w:right w:w="120" w:type="dxa"/>
            </w:tcMar>
            <w:hideMark/>
          </w:tcPr>
          <w:p w14:paraId="2EEB6E35" w14:textId="77777777" w:rsidR="00DB3811" w:rsidRDefault="00DB3811" w:rsidP="00DB3811">
            <w:pPr>
              <w:pStyle w:val="NormalWeb"/>
              <w:spacing w:before="0" w:beforeAutospacing="0" w:after="0" w:afterAutospacing="0"/>
              <w:rPr>
                <w:rFonts w:ascii="Roboto" w:hAnsi="Roboto"/>
                <w:color w:val="FFFFFF"/>
              </w:rPr>
            </w:pPr>
            <w:r>
              <w:rPr>
                <w:rStyle w:val="Strong"/>
                <w:rFonts w:ascii="Roboto" w:hAnsi="Roboto"/>
                <w:color w:val="FFFFFF"/>
              </w:rPr>
              <w:t>Annual Family Income* for Alaska</w:t>
            </w:r>
          </w:p>
        </w:tc>
        <w:tc>
          <w:tcPr>
            <w:tcW w:w="0" w:type="auto"/>
            <w:tcBorders>
              <w:top w:val="single" w:sz="6" w:space="0" w:color="D9D9D9"/>
              <w:left w:val="single" w:sz="6" w:space="0" w:color="D9D9D9"/>
              <w:bottom w:val="single" w:sz="6" w:space="0" w:color="D9D9D9"/>
              <w:right w:val="single" w:sz="6" w:space="0" w:color="D9D9D9"/>
            </w:tcBorders>
            <w:shd w:val="clear" w:color="auto" w:fill="505050"/>
            <w:tcMar>
              <w:top w:w="165" w:type="dxa"/>
              <w:left w:w="120" w:type="dxa"/>
              <w:bottom w:w="180" w:type="dxa"/>
              <w:right w:w="120" w:type="dxa"/>
            </w:tcMar>
            <w:hideMark/>
          </w:tcPr>
          <w:p w14:paraId="18EFBE79" w14:textId="77777777" w:rsidR="00DB3811" w:rsidRDefault="00DB3811" w:rsidP="00DB3811">
            <w:pPr>
              <w:pStyle w:val="NormalWeb"/>
              <w:spacing w:before="0" w:beforeAutospacing="0" w:after="0" w:afterAutospacing="0"/>
              <w:rPr>
                <w:rFonts w:ascii="Roboto" w:hAnsi="Roboto"/>
                <w:color w:val="FFFFFF"/>
              </w:rPr>
            </w:pPr>
            <w:r>
              <w:rPr>
                <w:rStyle w:val="Strong"/>
                <w:rFonts w:ascii="Roboto" w:hAnsi="Roboto"/>
                <w:color w:val="FFFFFF"/>
              </w:rPr>
              <w:t>Annual Family Income* for Hawaii</w:t>
            </w:r>
          </w:p>
        </w:tc>
      </w:tr>
      <w:tr w:rsidR="00DB3811" w14:paraId="05C21E43" w14:textId="77777777" w:rsidTr="00D802B2">
        <w:trPr>
          <w:trHeight w:val="372"/>
        </w:trPr>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60E9668B"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1</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750FC9F8"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$25,142</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79C42960"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$31,432</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7574327F"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$28,916</w:t>
            </w:r>
          </w:p>
        </w:tc>
      </w:tr>
      <w:tr w:rsidR="00DB3811" w14:paraId="5C435C46" w14:textId="77777777" w:rsidTr="00D802B2">
        <w:trPr>
          <w:trHeight w:val="372"/>
        </w:trPr>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030FA804"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2</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0AAD535C"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$33,874</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3663A2DA"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$42,347</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276B5908"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$38,961</w:t>
            </w:r>
          </w:p>
        </w:tc>
      </w:tr>
      <w:tr w:rsidR="00DB3811" w14:paraId="0D2EA2A9" w14:textId="77777777" w:rsidTr="00D802B2">
        <w:trPr>
          <w:trHeight w:val="372"/>
        </w:trPr>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1F37D780"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3</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3C531CD2"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$42,606</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5B857D87"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$53,262</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2B2D8AB2"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$49,007</w:t>
            </w:r>
          </w:p>
        </w:tc>
      </w:tr>
      <w:tr w:rsidR="00DB3811" w14:paraId="0ED24DCE" w14:textId="77777777" w:rsidTr="00D802B2">
        <w:trPr>
          <w:trHeight w:val="372"/>
        </w:trPr>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5122F89F"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4</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45A8D3B0"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$51,338</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78CDDE4D"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$64,177</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0CD6283C"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$59,052</w:t>
            </w:r>
          </w:p>
        </w:tc>
      </w:tr>
      <w:tr w:rsidR="00DB3811" w14:paraId="2911FF2D" w14:textId="77777777" w:rsidTr="00D802B2">
        <w:trPr>
          <w:trHeight w:val="372"/>
        </w:trPr>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34FFA0AB"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5</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4DC388E0"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$60,070</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6166E186"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$75,092</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42E6BDF4"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$69,098</w:t>
            </w:r>
          </w:p>
        </w:tc>
      </w:tr>
      <w:tr w:rsidR="00DB3811" w14:paraId="7DBF7E3A" w14:textId="77777777" w:rsidTr="00D802B2">
        <w:trPr>
          <w:trHeight w:val="372"/>
        </w:trPr>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32772A67"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6</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20A28F15"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$68,802</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1757CE0E"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$86,007</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1E88B61F"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$79,143</w:t>
            </w:r>
          </w:p>
        </w:tc>
      </w:tr>
      <w:tr w:rsidR="00DB3811" w14:paraId="62D07106" w14:textId="77777777" w:rsidTr="00D802B2">
        <w:trPr>
          <w:trHeight w:val="372"/>
        </w:trPr>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365A7566"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lastRenderedPageBreak/>
              <w:t>7</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4756AD7C"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$77,534</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634A494F"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$96,922</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33EB3EAE"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$89,189</w:t>
            </w:r>
          </w:p>
        </w:tc>
      </w:tr>
      <w:tr w:rsidR="00DB3811" w14:paraId="266DC959" w14:textId="77777777" w:rsidTr="00D802B2">
        <w:trPr>
          <w:trHeight w:val="372"/>
        </w:trPr>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718CEEE2"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8</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46B55008"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$86,266</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34CC2D88"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$107,837</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17FB8018"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$99,234</w:t>
            </w:r>
          </w:p>
        </w:tc>
      </w:tr>
      <w:tr w:rsidR="00DB3811" w14:paraId="4FC4C8D9" w14:textId="77777777" w:rsidTr="00D802B2">
        <w:trPr>
          <w:trHeight w:val="732"/>
        </w:trPr>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5CD230C0"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For each additional family member, add:</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06A5124A"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$8,732</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05BB60E0"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$10,915</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00802980"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$10,046</w:t>
            </w:r>
          </w:p>
        </w:tc>
      </w:tr>
      <w:tr w:rsidR="00DB3811" w14:paraId="59A1BBE4" w14:textId="77777777" w:rsidTr="00D802B2">
        <w:trPr>
          <w:trHeight w:val="1451"/>
        </w:trPr>
        <w:tc>
          <w:tcPr>
            <w:tcW w:w="0" w:type="auto"/>
            <w:gridSpan w:val="4"/>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4B5A1343" w14:textId="77777777" w:rsidR="00DB3811" w:rsidRDefault="00DB3811" w:rsidP="00DB3811">
            <w:pPr>
              <w:pStyle w:val="NormalWeb"/>
              <w:spacing w:before="0" w:beforeAutospacing="0" w:after="0" w:afterAutospacing="0"/>
              <w:rPr>
                <w:rFonts w:ascii="Roboto" w:hAnsi="Roboto"/>
                <w:color w:val="1E1E1E"/>
              </w:rPr>
            </w:pPr>
            <w:r>
              <w:rPr>
                <w:rFonts w:ascii="Roboto" w:hAnsi="Roboto"/>
                <w:color w:val="1E1E1E"/>
              </w:rPr>
              <w:t>* The figures shown under annual family income represent amounts equal to 185% of the 2022 Federal income poverty guidelines established by the U.S. Department of Health and Human Services. These levels were published by the USDA Food and Nutrition Service in the Federal Register, Vol. 87, No. 32, 2/16/22, pp. 8780-83. These Income Eligibility Guidelines are effective from July 1, 2022, through June 30, 2023.</w:t>
            </w:r>
          </w:p>
        </w:tc>
      </w:tr>
    </w:tbl>
    <w:p w14:paraId="2CB20FC4" w14:textId="77777777" w:rsidR="00DB3811" w:rsidRDefault="00DB3811" w:rsidP="00DB3811">
      <w:pPr>
        <w:pStyle w:val="Heading2"/>
        <w:spacing w:before="0" w:line="240" w:lineRule="auto"/>
        <w:rPr>
          <w:rFonts w:ascii="Arial" w:hAnsi="Arial" w:cs="Arial"/>
          <w:b/>
          <w:bCs/>
          <w:sz w:val="22"/>
          <w:szCs w:val="22"/>
        </w:rPr>
      </w:pPr>
    </w:p>
    <w:p w14:paraId="4613A84C" w14:textId="77777777" w:rsidR="00DB3811" w:rsidRPr="00442DED" w:rsidRDefault="00DB3811" w:rsidP="00DB3811">
      <w:pPr>
        <w:pStyle w:val="Heading2"/>
        <w:spacing w:before="0" w:line="240" w:lineRule="auto"/>
        <w:rPr>
          <w:rFonts w:ascii="Arial" w:hAnsi="Arial" w:cs="Arial"/>
          <w:b/>
          <w:bCs/>
          <w:sz w:val="22"/>
          <w:szCs w:val="22"/>
        </w:rPr>
      </w:pPr>
      <w:r w:rsidRPr="00442DED">
        <w:rPr>
          <w:rFonts w:ascii="Arial" w:hAnsi="Arial" w:cs="Arial"/>
          <w:b/>
          <w:bCs/>
          <w:sz w:val="22"/>
          <w:szCs w:val="22"/>
        </w:rPr>
        <w:t>DEADLINES AND SUBMISSION</w:t>
      </w:r>
    </w:p>
    <w:p w14:paraId="7B2C3A22" w14:textId="77777777" w:rsidR="00DB3811" w:rsidRPr="00E63B13" w:rsidRDefault="00DB3811" w:rsidP="00DB3811">
      <w:pPr>
        <w:pStyle w:val="Heading2"/>
        <w:spacing w:before="0" w:line="240" w:lineRule="auto"/>
        <w:rPr>
          <w:rFonts w:ascii="Arial" w:hAnsi="Arial" w:cs="Arial"/>
          <w:color w:val="auto"/>
          <w:sz w:val="22"/>
          <w:szCs w:val="22"/>
        </w:rPr>
      </w:pPr>
      <w:bookmarkStart w:id="1" w:name="_Hlk33435708"/>
      <w:r w:rsidRPr="00FE159D">
        <w:rPr>
          <w:rFonts w:ascii="Arial" w:hAnsi="Arial" w:cs="Arial"/>
          <w:color w:val="auto"/>
          <w:sz w:val="22"/>
          <w:szCs w:val="22"/>
        </w:rPr>
        <w:t>NEWL provides a reduced fees (Main $62 and Late $107) per student per exam for students in need of financial assistance</w:t>
      </w:r>
      <w:bookmarkEnd w:id="1"/>
      <w:r w:rsidRPr="00FE159D">
        <w:rPr>
          <w:rFonts w:ascii="Arial" w:hAnsi="Arial" w:cs="Arial"/>
          <w:color w:val="auto"/>
          <w:sz w:val="22"/>
          <w:szCs w:val="22"/>
        </w:rPr>
        <w:t xml:space="preserve">. </w:t>
      </w:r>
      <w:r>
        <w:rPr>
          <w:rFonts w:ascii="Arial" w:hAnsi="Arial" w:cs="Arial"/>
          <w:color w:val="auto"/>
          <w:sz w:val="22"/>
          <w:szCs w:val="22"/>
        </w:rPr>
        <w:t xml:space="preserve">Exam Registrants must first register the students for the NEWL exam through their actesting.org account, and then email this form to Huma Shamsi at </w:t>
      </w:r>
      <w:hyperlink r:id="rId6" w:history="1">
        <w:r w:rsidRPr="00212AFB">
          <w:rPr>
            <w:rStyle w:val="Hyperlink"/>
            <w:rFonts w:ascii="Arial" w:hAnsi="Arial" w:cs="Arial"/>
            <w:sz w:val="22"/>
            <w:szCs w:val="22"/>
          </w:rPr>
          <w:t>NEWL@americancouncils.org</w:t>
        </w:r>
      </w:hyperlink>
      <w:r>
        <w:rPr>
          <w:rFonts w:ascii="Arial" w:hAnsi="Arial" w:cs="Arial"/>
          <w:color w:val="auto"/>
          <w:sz w:val="22"/>
          <w:szCs w:val="22"/>
        </w:rPr>
        <w:t xml:space="preserve"> no later than Friday, March 31, 2023.</w:t>
      </w:r>
    </w:p>
    <w:p w14:paraId="6ABF11FA" w14:textId="77777777" w:rsidR="00DB3811" w:rsidRDefault="00DB3811" w:rsidP="00DB3811">
      <w:pPr>
        <w:pStyle w:val="Heading2"/>
        <w:spacing w:before="0" w:line="240" w:lineRule="auto"/>
        <w:rPr>
          <w:rFonts w:ascii="Arial" w:hAnsi="Arial" w:cs="Arial"/>
          <w:b/>
          <w:bCs/>
          <w:sz w:val="22"/>
          <w:szCs w:val="22"/>
        </w:rPr>
      </w:pPr>
    </w:p>
    <w:p w14:paraId="3F2185C1" w14:textId="77777777" w:rsidR="00DB3811" w:rsidRDefault="00DB3811" w:rsidP="00DB3811">
      <w:pPr>
        <w:spacing w:after="0" w:line="240" w:lineRule="auto"/>
        <w:rPr>
          <w:rFonts w:ascii="Arial" w:hAnsi="Arial" w:cs="Arial"/>
        </w:rPr>
      </w:pPr>
    </w:p>
    <w:p w14:paraId="0415001A" w14:textId="77777777" w:rsidR="00DB3811" w:rsidRDefault="00DB3811" w:rsidP="00DB3811">
      <w:pPr>
        <w:spacing w:after="0" w:line="240" w:lineRule="auto"/>
        <w:rPr>
          <w:rFonts w:ascii="Arial" w:hAnsi="Arial" w:cs="Arial"/>
        </w:rPr>
      </w:pPr>
    </w:p>
    <w:p w14:paraId="34B1A7C2" w14:textId="77777777" w:rsidR="00DB3811" w:rsidRDefault="00DB3811" w:rsidP="00DB3811">
      <w:pPr>
        <w:spacing w:after="0" w:line="240" w:lineRule="auto"/>
        <w:rPr>
          <w:rFonts w:ascii="Arial" w:hAnsi="Arial" w:cs="Arial"/>
        </w:rPr>
      </w:pPr>
    </w:p>
    <w:p w14:paraId="1E7D8DCD" w14:textId="77777777" w:rsidR="00DB3811" w:rsidRPr="00442DED" w:rsidRDefault="00DB3811" w:rsidP="00DB3811">
      <w:pPr>
        <w:spacing w:after="0" w:line="240" w:lineRule="auto"/>
        <w:rPr>
          <w:rFonts w:ascii="Arial" w:hAnsi="Arial" w:cs="Arial"/>
        </w:rPr>
      </w:pPr>
      <w:r w:rsidRPr="00442DED">
        <w:rPr>
          <w:rFonts w:ascii="Arial" w:hAnsi="Arial" w:cs="Arial"/>
        </w:rPr>
        <w:t>__________________________________</w:t>
      </w:r>
      <w:r>
        <w:rPr>
          <w:rFonts w:ascii="Arial" w:hAnsi="Arial" w:cs="Arial"/>
        </w:rPr>
        <w:tab/>
      </w:r>
      <w:r w:rsidRPr="00442DED">
        <w:rPr>
          <w:rFonts w:ascii="Arial" w:hAnsi="Arial" w:cs="Arial"/>
        </w:rPr>
        <w:tab/>
        <w:t>________________</w:t>
      </w:r>
    </w:p>
    <w:p w14:paraId="51B5C085" w14:textId="77777777" w:rsidR="00DB3811" w:rsidRDefault="00DB3811" w:rsidP="00DB3811">
      <w:pPr>
        <w:spacing w:after="0" w:line="240" w:lineRule="auto"/>
        <w:rPr>
          <w:rFonts w:ascii="Arial" w:hAnsi="Arial" w:cs="Arial"/>
        </w:rPr>
      </w:pPr>
    </w:p>
    <w:p w14:paraId="44A7A05B" w14:textId="77777777" w:rsidR="00DB3811" w:rsidRDefault="00DB3811" w:rsidP="00DB3811">
      <w:pPr>
        <w:spacing w:after="0" w:line="240" w:lineRule="auto"/>
        <w:rPr>
          <w:rFonts w:ascii="Arial" w:hAnsi="Arial" w:cs="Arial"/>
        </w:rPr>
      </w:pPr>
      <w:r>
        <w:rPr>
          <w:rFonts w:ascii="Arial" w:hAnsi="Arial" w:cs="Arial"/>
        </w:rPr>
        <w:tab/>
        <w:t>Print Registrant Name</w:t>
      </w:r>
    </w:p>
    <w:p w14:paraId="6DBFAE6E" w14:textId="77777777" w:rsidR="00DB3811" w:rsidRPr="00442DED" w:rsidRDefault="00DB3811" w:rsidP="00DB3811">
      <w:pPr>
        <w:spacing w:after="0" w:line="240" w:lineRule="auto"/>
        <w:rPr>
          <w:rFonts w:ascii="Arial" w:hAnsi="Arial" w:cs="Arial"/>
        </w:rPr>
      </w:pPr>
      <w:r>
        <w:rPr>
          <w:rFonts w:ascii="Arial" w:hAnsi="Arial" w:cs="Arial"/>
        </w:rPr>
        <w:t xml:space="preserve">            Registrant </w:t>
      </w:r>
      <w:r w:rsidRPr="00442DED">
        <w:rPr>
          <w:rFonts w:ascii="Arial" w:hAnsi="Arial" w:cs="Arial"/>
        </w:rPr>
        <w:t>Signature</w:t>
      </w:r>
      <w:r w:rsidRPr="00442DED">
        <w:rPr>
          <w:rFonts w:ascii="Arial" w:hAnsi="Arial" w:cs="Arial"/>
        </w:rPr>
        <w:tab/>
      </w:r>
      <w:r w:rsidRPr="00442DED">
        <w:rPr>
          <w:rFonts w:ascii="Arial" w:hAnsi="Arial" w:cs="Arial"/>
        </w:rPr>
        <w:tab/>
      </w:r>
      <w:r w:rsidRPr="00442DED">
        <w:rPr>
          <w:rFonts w:ascii="Arial" w:hAnsi="Arial" w:cs="Arial"/>
        </w:rPr>
        <w:tab/>
      </w:r>
      <w:r w:rsidRPr="00442DED">
        <w:rPr>
          <w:rFonts w:ascii="Arial" w:hAnsi="Arial" w:cs="Arial"/>
        </w:rPr>
        <w:tab/>
      </w:r>
      <w:r w:rsidRPr="00442DED">
        <w:rPr>
          <w:rFonts w:ascii="Arial" w:hAnsi="Arial" w:cs="Arial"/>
        </w:rPr>
        <w:tab/>
        <w:t>Date</w:t>
      </w:r>
    </w:p>
    <w:p w14:paraId="6D9396F6" w14:textId="77777777" w:rsidR="00DB3811" w:rsidRPr="00442DED" w:rsidRDefault="00DB3811" w:rsidP="00DB3811">
      <w:pPr>
        <w:spacing w:after="0" w:line="240" w:lineRule="auto"/>
        <w:rPr>
          <w:rFonts w:ascii="Arial" w:hAnsi="Arial" w:cs="Arial"/>
        </w:rPr>
      </w:pPr>
    </w:p>
    <w:p w14:paraId="2AEEA136" w14:textId="77777777" w:rsidR="00DB3811" w:rsidRDefault="00DB3811" w:rsidP="00DB3811">
      <w:pPr>
        <w:spacing w:after="0" w:line="240" w:lineRule="auto"/>
      </w:pPr>
    </w:p>
    <w:sectPr w:rsidR="00DB3811">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ACB1" w14:textId="77777777" w:rsidR="00E84A37" w:rsidRPr="00E84A37" w:rsidRDefault="00000000" w:rsidP="00E84A37">
    <w:pPr>
      <w:pStyle w:val="Footer"/>
      <w:jc w:val="center"/>
      <w:rPr>
        <w:sz w:val="16"/>
        <w:szCs w:val="16"/>
      </w:rPr>
    </w:pPr>
    <w:r w:rsidRPr="00E84A37">
      <w:rPr>
        <w:spacing w:val="-1"/>
        <w:sz w:val="16"/>
        <w:szCs w:val="16"/>
      </w:rPr>
      <w:t xml:space="preserve">1828 </w:t>
    </w:r>
    <w:r w:rsidRPr="00E84A37">
      <w:rPr>
        <w:sz w:val="16"/>
        <w:szCs w:val="16"/>
      </w:rPr>
      <w:t>L</w:t>
    </w:r>
    <w:r w:rsidRPr="00E84A37">
      <w:rPr>
        <w:spacing w:val="-1"/>
        <w:sz w:val="16"/>
        <w:szCs w:val="16"/>
      </w:rPr>
      <w:t xml:space="preserve"> STREET</w:t>
    </w:r>
    <w:r w:rsidRPr="00E84A37">
      <w:rPr>
        <w:spacing w:val="-3"/>
        <w:sz w:val="16"/>
        <w:szCs w:val="16"/>
      </w:rPr>
      <w:t xml:space="preserve"> </w:t>
    </w:r>
    <w:r w:rsidRPr="00E84A37">
      <w:rPr>
        <w:spacing w:val="-2"/>
        <w:sz w:val="16"/>
        <w:szCs w:val="16"/>
      </w:rPr>
      <w:t xml:space="preserve">NW, </w:t>
    </w:r>
    <w:r w:rsidRPr="00E84A37">
      <w:rPr>
        <w:spacing w:val="-1"/>
        <w:sz w:val="16"/>
        <w:szCs w:val="16"/>
      </w:rPr>
      <w:t>SUITE 1200,</w:t>
    </w:r>
    <w:r w:rsidRPr="00E84A37">
      <w:rPr>
        <w:spacing w:val="-2"/>
        <w:sz w:val="16"/>
        <w:szCs w:val="16"/>
      </w:rPr>
      <w:t xml:space="preserve"> </w:t>
    </w:r>
    <w:r w:rsidRPr="00E84A37">
      <w:rPr>
        <w:spacing w:val="-1"/>
        <w:sz w:val="16"/>
        <w:szCs w:val="16"/>
      </w:rPr>
      <w:t>WASHINGTON,</w:t>
    </w:r>
    <w:r w:rsidRPr="00E84A37">
      <w:rPr>
        <w:spacing w:val="-5"/>
        <w:sz w:val="16"/>
        <w:szCs w:val="16"/>
      </w:rPr>
      <w:t xml:space="preserve"> </w:t>
    </w:r>
    <w:r w:rsidRPr="00E84A37">
      <w:rPr>
        <w:spacing w:val="-1"/>
        <w:sz w:val="16"/>
        <w:szCs w:val="16"/>
      </w:rPr>
      <w:t xml:space="preserve">DC 20036 </w:t>
    </w:r>
    <w:r w:rsidRPr="00E84A37">
      <w:rPr>
        <w:sz w:val="16"/>
        <w:szCs w:val="16"/>
      </w:rPr>
      <w:t>·</w:t>
    </w:r>
    <w:r w:rsidRPr="00E84A37">
      <w:rPr>
        <w:spacing w:val="-1"/>
        <w:sz w:val="16"/>
        <w:szCs w:val="16"/>
      </w:rPr>
      <w:t xml:space="preserve"> </w:t>
    </w:r>
    <w:r w:rsidRPr="00E84A37">
      <w:rPr>
        <w:spacing w:val="-2"/>
        <w:sz w:val="16"/>
        <w:szCs w:val="16"/>
      </w:rPr>
      <w:t>(202)</w:t>
    </w:r>
    <w:r w:rsidRPr="00E84A37">
      <w:rPr>
        <w:spacing w:val="-4"/>
        <w:sz w:val="16"/>
        <w:szCs w:val="16"/>
      </w:rPr>
      <w:t xml:space="preserve"> </w:t>
    </w:r>
    <w:r w:rsidRPr="00E84A37">
      <w:rPr>
        <w:spacing w:val="-1"/>
        <w:sz w:val="16"/>
        <w:szCs w:val="16"/>
      </w:rPr>
      <w:t>833-7522</w:t>
    </w:r>
  </w:p>
  <w:p w14:paraId="550CAFEE" w14:textId="77777777" w:rsidR="00E84A37"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55E0" w14:textId="77777777" w:rsidR="00482463" w:rsidRDefault="00000000">
    <w:pPr>
      <w:pStyle w:val="Header"/>
    </w:pPr>
    <w:r>
      <w:rPr>
        <w:noProof/>
      </w:rPr>
      <w:drawing>
        <wp:inline distT="0" distB="0" distL="0" distR="0" wp14:anchorId="6807F91C" wp14:editId="14EC9CE3">
          <wp:extent cx="2524125" cy="608224"/>
          <wp:effectExtent l="0" t="0" r="0" b="1905"/>
          <wp:docPr id="2" name="Picture 2" descr="C:\Users\cbateman\Desktop\Website and user doc-pictures\NEWL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bateman\Desktop\Website and user doc-pictures\NEWL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7520" cy="6114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B2BC5"/>
    <w:multiLevelType w:val="multilevel"/>
    <w:tmpl w:val="D3F864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416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11"/>
    <w:rsid w:val="00DB3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ECB0"/>
  <w15:chartTrackingRefBased/>
  <w15:docId w15:val="{1F13D21A-F1AB-4254-BBB7-AC8381D1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811"/>
    <w:pPr>
      <w:spacing w:after="200" w:line="276" w:lineRule="auto"/>
    </w:pPr>
    <w:rPr>
      <w:rFonts w:eastAsiaTheme="minorEastAsia"/>
      <w:lang w:eastAsia="ko-KR"/>
    </w:rPr>
  </w:style>
  <w:style w:type="paragraph" w:styleId="Heading1">
    <w:name w:val="heading 1"/>
    <w:basedOn w:val="Normal"/>
    <w:next w:val="Normal"/>
    <w:link w:val="Heading1Char"/>
    <w:uiPriority w:val="9"/>
    <w:qFormat/>
    <w:rsid w:val="00DB38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38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811"/>
    <w:rPr>
      <w:rFonts w:asciiTheme="majorHAnsi" w:eastAsiaTheme="majorEastAsia" w:hAnsiTheme="majorHAnsi" w:cstheme="majorBidi"/>
      <w:color w:val="2F5496" w:themeColor="accent1" w:themeShade="BF"/>
      <w:sz w:val="32"/>
      <w:szCs w:val="32"/>
      <w:lang w:eastAsia="ko-KR"/>
    </w:rPr>
  </w:style>
  <w:style w:type="character" w:customStyle="1" w:styleId="Heading2Char">
    <w:name w:val="Heading 2 Char"/>
    <w:basedOn w:val="DefaultParagraphFont"/>
    <w:link w:val="Heading2"/>
    <w:uiPriority w:val="9"/>
    <w:rsid w:val="00DB3811"/>
    <w:rPr>
      <w:rFonts w:asciiTheme="majorHAnsi" w:eastAsiaTheme="majorEastAsia" w:hAnsiTheme="majorHAnsi" w:cstheme="majorBidi"/>
      <w:color w:val="2F5496" w:themeColor="accent1" w:themeShade="BF"/>
      <w:sz w:val="26"/>
      <w:szCs w:val="26"/>
      <w:lang w:eastAsia="ko-KR"/>
    </w:rPr>
  </w:style>
  <w:style w:type="paragraph" w:styleId="Header">
    <w:name w:val="header"/>
    <w:basedOn w:val="Normal"/>
    <w:link w:val="HeaderChar"/>
    <w:uiPriority w:val="99"/>
    <w:unhideWhenUsed/>
    <w:rsid w:val="00DB3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811"/>
    <w:rPr>
      <w:rFonts w:eastAsiaTheme="minorEastAsia"/>
      <w:lang w:eastAsia="ko-KR"/>
    </w:rPr>
  </w:style>
  <w:style w:type="paragraph" w:styleId="Footer">
    <w:name w:val="footer"/>
    <w:basedOn w:val="Normal"/>
    <w:link w:val="FooterChar"/>
    <w:uiPriority w:val="99"/>
    <w:unhideWhenUsed/>
    <w:rsid w:val="00DB3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811"/>
    <w:rPr>
      <w:rFonts w:eastAsiaTheme="minorEastAsia"/>
      <w:lang w:eastAsia="ko-KR"/>
    </w:rPr>
  </w:style>
  <w:style w:type="table" w:styleId="TableGrid">
    <w:name w:val="Table Grid"/>
    <w:basedOn w:val="TableNormal"/>
    <w:uiPriority w:val="59"/>
    <w:rsid w:val="00DB3811"/>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B3811"/>
    <w:rPr>
      <w:i/>
      <w:iCs/>
      <w:color w:val="404040" w:themeColor="text1" w:themeTint="BF"/>
    </w:rPr>
  </w:style>
  <w:style w:type="character" w:styleId="Hyperlink">
    <w:name w:val="Hyperlink"/>
    <w:basedOn w:val="DefaultParagraphFont"/>
    <w:uiPriority w:val="99"/>
    <w:unhideWhenUsed/>
    <w:rsid w:val="00DB3811"/>
    <w:rPr>
      <w:color w:val="0563C1" w:themeColor="hyperlink"/>
      <w:u w:val="single"/>
    </w:rPr>
  </w:style>
  <w:style w:type="paragraph" w:styleId="NormalWeb">
    <w:name w:val="Normal (Web)"/>
    <w:basedOn w:val="Normal"/>
    <w:uiPriority w:val="99"/>
    <w:semiHidden/>
    <w:unhideWhenUsed/>
    <w:rsid w:val="00DB381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DB3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WL@americancouncils.org" TargetMode="External"/><Relationship Id="rId5" Type="http://schemas.openxmlformats.org/officeDocument/2006/relationships/hyperlink" Target="https://apcentral.collegeboard.org/exam-administration-ordering-scores/ordering-fees/exam-fees/reduc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 Manati Shamsi</dc:creator>
  <cp:keywords/>
  <dc:description/>
  <cp:lastModifiedBy>Huma Manati Shamsi</cp:lastModifiedBy>
  <cp:revision>1</cp:revision>
  <dcterms:created xsi:type="dcterms:W3CDTF">2023-03-01T07:48:00Z</dcterms:created>
  <dcterms:modified xsi:type="dcterms:W3CDTF">2023-03-01T07:50:00Z</dcterms:modified>
</cp:coreProperties>
</file>