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BEF15" w14:textId="77777777" w:rsidR="006625E0" w:rsidRDefault="002D7CB8"/>
    <w:p w14:paraId="75AFCB1F" w14:textId="177D9794" w:rsidR="00482463" w:rsidRPr="00E84A37" w:rsidRDefault="00BE18C6" w:rsidP="00E84A37">
      <w:pPr>
        <w:pStyle w:val="Heading1"/>
        <w:jc w:val="center"/>
        <w:rPr>
          <w:rFonts w:ascii="Century Gothic" w:hAnsi="Century Gothic"/>
          <w:b/>
          <w:bCs/>
          <w:color w:val="92D050"/>
          <w:sz w:val="36"/>
          <w:szCs w:val="36"/>
        </w:rPr>
      </w:pPr>
      <w:r>
        <w:rPr>
          <w:rFonts w:ascii="Century Gothic" w:hAnsi="Century Gothic"/>
          <w:b/>
          <w:bCs/>
          <w:color w:val="92D050"/>
          <w:sz w:val="36"/>
          <w:szCs w:val="36"/>
        </w:rPr>
        <w:t xml:space="preserve">2020 NEWL </w:t>
      </w:r>
      <w:r w:rsidR="003C146E">
        <w:rPr>
          <w:rFonts w:ascii="Century Gothic" w:hAnsi="Century Gothic"/>
          <w:b/>
          <w:bCs/>
          <w:color w:val="92D050"/>
          <w:sz w:val="36"/>
          <w:szCs w:val="36"/>
        </w:rPr>
        <w:t>REDUCED FEE</w:t>
      </w:r>
      <w:r w:rsidR="00482463" w:rsidRPr="00E84A37">
        <w:rPr>
          <w:rFonts w:ascii="Century Gothic" w:hAnsi="Century Gothic"/>
          <w:b/>
          <w:bCs/>
          <w:color w:val="92D050"/>
          <w:sz w:val="36"/>
          <w:szCs w:val="36"/>
        </w:rPr>
        <w:t xml:space="preserve"> REQUEST FORM</w:t>
      </w:r>
    </w:p>
    <w:p w14:paraId="70379D1B" w14:textId="04D4DFA6" w:rsidR="00BE18C6" w:rsidRDefault="00BE18C6" w:rsidP="00BE18C6">
      <w:pPr>
        <w:pStyle w:val="Heading2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 xml:space="preserve">Please complete the following application to apply on behalf of your </w:t>
      </w:r>
      <w:r w:rsidR="00BC23A2">
        <w:rPr>
          <w:rFonts w:ascii="Century Gothic" w:hAnsi="Century Gothic"/>
          <w:color w:val="auto"/>
          <w:sz w:val="22"/>
          <w:szCs w:val="22"/>
        </w:rPr>
        <w:t xml:space="preserve">eligible </w:t>
      </w:r>
      <w:r>
        <w:rPr>
          <w:rFonts w:ascii="Century Gothic" w:hAnsi="Century Gothic"/>
          <w:color w:val="auto"/>
          <w:sz w:val="22"/>
          <w:szCs w:val="22"/>
        </w:rPr>
        <w:t xml:space="preserve">students for a reduced </w:t>
      </w:r>
      <w:r w:rsidR="00BC23A2">
        <w:rPr>
          <w:rFonts w:ascii="Century Gothic" w:hAnsi="Century Gothic"/>
          <w:color w:val="auto"/>
          <w:sz w:val="22"/>
          <w:szCs w:val="22"/>
        </w:rPr>
        <w:t xml:space="preserve">exam </w:t>
      </w:r>
      <w:r>
        <w:rPr>
          <w:rFonts w:ascii="Century Gothic" w:hAnsi="Century Gothic"/>
          <w:color w:val="auto"/>
          <w:sz w:val="22"/>
          <w:szCs w:val="22"/>
        </w:rPr>
        <w:t xml:space="preserve">fee of </w:t>
      </w:r>
      <w:r w:rsidRPr="00BE18C6">
        <w:rPr>
          <w:rFonts w:ascii="Century Gothic" w:hAnsi="Century Gothic"/>
          <w:b/>
          <w:bCs/>
          <w:color w:val="auto"/>
          <w:sz w:val="22"/>
          <w:szCs w:val="22"/>
        </w:rPr>
        <w:t>$53</w:t>
      </w:r>
      <w:r>
        <w:rPr>
          <w:rFonts w:ascii="Century Gothic" w:hAnsi="Century Gothic"/>
          <w:color w:val="auto"/>
          <w:sz w:val="22"/>
          <w:szCs w:val="22"/>
        </w:rPr>
        <w:t xml:space="preserve">. First, please fill out the information under “School Information” </w:t>
      </w:r>
      <w:r w:rsidR="00BC23A2">
        <w:rPr>
          <w:rFonts w:ascii="Century Gothic" w:hAnsi="Century Gothic"/>
          <w:color w:val="auto"/>
          <w:sz w:val="22"/>
          <w:szCs w:val="22"/>
        </w:rPr>
        <w:t xml:space="preserve">found </w:t>
      </w:r>
      <w:r>
        <w:rPr>
          <w:rFonts w:ascii="Century Gothic" w:hAnsi="Century Gothic"/>
          <w:color w:val="auto"/>
          <w:sz w:val="22"/>
          <w:szCs w:val="22"/>
        </w:rPr>
        <w:t xml:space="preserve">below. Once you have completed that information, please submit </w:t>
      </w:r>
      <w:r w:rsidR="00BC23A2">
        <w:rPr>
          <w:rFonts w:ascii="Century Gothic" w:hAnsi="Century Gothic"/>
          <w:color w:val="auto"/>
          <w:sz w:val="22"/>
          <w:szCs w:val="22"/>
        </w:rPr>
        <w:t>a</w:t>
      </w:r>
      <w:r>
        <w:rPr>
          <w:rFonts w:ascii="Century Gothic" w:hAnsi="Century Gothic"/>
          <w:color w:val="auto"/>
          <w:sz w:val="22"/>
          <w:szCs w:val="22"/>
        </w:rPr>
        <w:t xml:space="preserve"> Reduced Fee Application Form</w:t>
      </w:r>
      <w:r w:rsidR="00BC23A2">
        <w:rPr>
          <w:rFonts w:ascii="Century Gothic" w:hAnsi="Century Gothic"/>
          <w:color w:val="auto"/>
          <w:sz w:val="22"/>
          <w:szCs w:val="22"/>
        </w:rPr>
        <w:t xml:space="preserve"> (pages 2-5)</w:t>
      </w:r>
      <w:r>
        <w:rPr>
          <w:rFonts w:ascii="Century Gothic" w:hAnsi="Century Gothic"/>
          <w:color w:val="auto"/>
          <w:sz w:val="22"/>
          <w:szCs w:val="22"/>
        </w:rPr>
        <w:t xml:space="preserve"> for each student who is applying for reduced fee status.</w:t>
      </w:r>
    </w:p>
    <w:p w14:paraId="75643390" w14:textId="201B01AB" w:rsidR="00BE18C6" w:rsidRDefault="00BE18C6" w:rsidP="00BE18C6"/>
    <w:p w14:paraId="5A2FB3FE" w14:textId="3DED08D3" w:rsidR="00BE18C6" w:rsidRPr="00BE18C6" w:rsidRDefault="00BE18C6" w:rsidP="00BE18C6">
      <w:pPr>
        <w:pStyle w:val="Heading2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SCHOOL INFORMATION:</w:t>
      </w:r>
    </w:p>
    <w:tbl>
      <w:tblPr>
        <w:tblStyle w:val="TableGrid"/>
        <w:tblpPr w:leftFromText="180" w:rightFromText="180" w:vertAnchor="text" w:horzAnchor="margin" w:tblpY="310"/>
        <w:tblW w:w="0" w:type="auto"/>
        <w:tblLook w:val="04A0" w:firstRow="1" w:lastRow="0" w:firstColumn="1" w:lastColumn="0" w:noHBand="0" w:noVBand="1"/>
      </w:tblPr>
      <w:tblGrid>
        <w:gridCol w:w="2775"/>
        <w:gridCol w:w="6575"/>
      </w:tblGrid>
      <w:tr w:rsidR="00BE18C6" w:rsidRPr="00E84A37" w14:paraId="2C068431" w14:textId="77777777" w:rsidTr="00767CB9">
        <w:trPr>
          <w:trHeight w:val="980"/>
        </w:trPr>
        <w:tc>
          <w:tcPr>
            <w:tcW w:w="2775" w:type="dxa"/>
          </w:tcPr>
          <w:p w14:paraId="74432C25" w14:textId="77777777" w:rsidR="00BE18C6" w:rsidRDefault="00BE18C6" w:rsidP="000C7F16">
            <w:pPr>
              <w:rPr>
                <w:rFonts w:ascii="Century Gothic" w:hAnsi="Century Gothic"/>
                <w:sz w:val="24"/>
                <w:szCs w:val="24"/>
              </w:rPr>
            </w:pPr>
            <w:r w:rsidRPr="00E84A37">
              <w:rPr>
                <w:rFonts w:ascii="Century Gothic" w:hAnsi="Century Gothic"/>
                <w:sz w:val="24"/>
                <w:szCs w:val="24"/>
              </w:rPr>
              <w:t>School Name:</w:t>
            </w:r>
          </w:p>
          <w:p w14:paraId="5001706A" w14:textId="77777777" w:rsidR="00BE18C6" w:rsidRPr="00E84A37" w:rsidRDefault="00BE18C6" w:rsidP="000C7F1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575" w:type="dxa"/>
          </w:tcPr>
          <w:p w14:paraId="62427EC7" w14:textId="77777777" w:rsidR="00BE18C6" w:rsidRPr="00E84A37" w:rsidRDefault="00BE18C6" w:rsidP="000C7F1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E18C6" w:rsidRPr="00E84A37" w14:paraId="6C2DEA62" w14:textId="77777777" w:rsidTr="00767CB9">
        <w:trPr>
          <w:trHeight w:val="1160"/>
        </w:trPr>
        <w:tc>
          <w:tcPr>
            <w:tcW w:w="2775" w:type="dxa"/>
          </w:tcPr>
          <w:p w14:paraId="110A14DC" w14:textId="3688A9FF" w:rsidR="00BE18C6" w:rsidRDefault="00BE18C6" w:rsidP="000C7F16">
            <w:pPr>
              <w:rPr>
                <w:rFonts w:ascii="Century Gothic" w:hAnsi="Century Gothic"/>
                <w:sz w:val="24"/>
                <w:szCs w:val="24"/>
              </w:rPr>
            </w:pPr>
            <w:r w:rsidRPr="00E84A37">
              <w:rPr>
                <w:rFonts w:ascii="Century Gothic" w:hAnsi="Century Gothic"/>
                <w:sz w:val="24"/>
                <w:szCs w:val="24"/>
              </w:rPr>
              <w:t xml:space="preserve">Exam </w:t>
            </w:r>
            <w:r w:rsidR="00767CB9">
              <w:rPr>
                <w:rFonts w:ascii="Century Gothic" w:hAnsi="Century Gothic"/>
                <w:sz w:val="24"/>
                <w:szCs w:val="24"/>
              </w:rPr>
              <w:t>Registrant</w:t>
            </w:r>
            <w:r w:rsidRPr="00E84A37">
              <w:rPr>
                <w:rFonts w:ascii="Century Gothic" w:hAnsi="Century Gothic"/>
                <w:sz w:val="24"/>
                <w:szCs w:val="24"/>
              </w:rPr>
              <w:t>:</w:t>
            </w:r>
          </w:p>
          <w:p w14:paraId="4ACEF338" w14:textId="77777777" w:rsidR="00BE18C6" w:rsidRPr="00016295" w:rsidRDefault="00BE18C6" w:rsidP="000C7F16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016295">
              <w:rPr>
                <w:rFonts w:ascii="Century Gothic" w:hAnsi="Century Gothic"/>
                <w:i/>
                <w:iCs/>
                <w:sz w:val="24"/>
                <w:szCs w:val="24"/>
              </w:rPr>
              <w:t>(</w:t>
            </w:r>
            <w:r w:rsidRPr="00016295">
              <w:rPr>
                <w:rFonts w:ascii="Century Gothic" w:hAnsi="Century Gothic"/>
                <w:i/>
                <w:iCs/>
                <w:sz w:val="20"/>
                <w:szCs w:val="20"/>
              </w:rPr>
              <w:t>registered the student(s)</w:t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575" w:type="dxa"/>
          </w:tcPr>
          <w:p w14:paraId="00558723" w14:textId="77777777" w:rsidR="00BE18C6" w:rsidRPr="00E84A37" w:rsidRDefault="00BE18C6" w:rsidP="000C7F1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E18C6" w:rsidRPr="00E84A37" w14:paraId="6CC16621" w14:textId="77777777" w:rsidTr="00767CB9">
        <w:trPr>
          <w:trHeight w:val="980"/>
        </w:trPr>
        <w:tc>
          <w:tcPr>
            <w:tcW w:w="2775" w:type="dxa"/>
          </w:tcPr>
          <w:p w14:paraId="388592F0" w14:textId="77777777" w:rsidR="00BE18C6" w:rsidRDefault="00BE18C6" w:rsidP="000C7F16">
            <w:pPr>
              <w:rPr>
                <w:rFonts w:ascii="Century Gothic" w:hAnsi="Century Gothic"/>
                <w:sz w:val="24"/>
                <w:szCs w:val="24"/>
              </w:rPr>
            </w:pPr>
            <w:r w:rsidRPr="00E84A37">
              <w:rPr>
                <w:rFonts w:ascii="Century Gothic" w:hAnsi="Century Gothic"/>
                <w:sz w:val="24"/>
                <w:szCs w:val="24"/>
              </w:rPr>
              <w:t>Email Address:</w:t>
            </w:r>
          </w:p>
          <w:p w14:paraId="7762C140" w14:textId="77777777" w:rsidR="00BE18C6" w:rsidRPr="00E84A37" w:rsidRDefault="00BE18C6" w:rsidP="000C7F1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575" w:type="dxa"/>
          </w:tcPr>
          <w:p w14:paraId="229C99B4" w14:textId="77777777" w:rsidR="00BE18C6" w:rsidRPr="00E84A37" w:rsidRDefault="00BE18C6" w:rsidP="000C7F1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E18C6" w:rsidRPr="00E84A37" w14:paraId="5FB056D1" w14:textId="77777777" w:rsidTr="00767CB9">
        <w:trPr>
          <w:trHeight w:val="1187"/>
        </w:trPr>
        <w:tc>
          <w:tcPr>
            <w:tcW w:w="2775" w:type="dxa"/>
          </w:tcPr>
          <w:p w14:paraId="5277F4BA" w14:textId="5C407075" w:rsidR="00BE18C6" w:rsidRPr="00E84A37" w:rsidRDefault="00BE18C6" w:rsidP="000C7F16">
            <w:pPr>
              <w:rPr>
                <w:rFonts w:ascii="Century Gothic" w:hAnsi="Century Gothic"/>
                <w:sz w:val="24"/>
                <w:szCs w:val="24"/>
              </w:rPr>
            </w:pPr>
            <w:r w:rsidRPr="00E84A37">
              <w:rPr>
                <w:rFonts w:ascii="Century Gothic" w:hAnsi="Century Gothic"/>
                <w:sz w:val="24"/>
                <w:szCs w:val="24"/>
              </w:rPr>
              <w:t xml:space="preserve">Number of examinees </w:t>
            </w:r>
            <w:r w:rsidR="00767CB9">
              <w:rPr>
                <w:rFonts w:ascii="Century Gothic" w:hAnsi="Century Gothic"/>
                <w:sz w:val="24"/>
                <w:szCs w:val="24"/>
              </w:rPr>
              <w:t>r</w:t>
            </w:r>
            <w:r w:rsidRPr="00E84A37">
              <w:rPr>
                <w:rFonts w:ascii="Century Gothic" w:hAnsi="Century Gothic"/>
                <w:sz w:val="24"/>
                <w:szCs w:val="24"/>
              </w:rPr>
              <w:t xml:space="preserve">equesting </w:t>
            </w:r>
            <w:r>
              <w:rPr>
                <w:rFonts w:ascii="Century Gothic" w:hAnsi="Century Gothic"/>
                <w:sz w:val="24"/>
                <w:szCs w:val="24"/>
              </w:rPr>
              <w:t>reduced fee:</w:t>
            </w:r>
          </w:p>
        </w:tc>
        <w:tc>
          <w:tcPr>
            <w:tcW w:w="6575" w:type="dxa"/>
          </w:tcPr>
          <w:p w14:paraId="5EF45D68" w14:textId="77777777" w:rsidR="00BE18C6" w:rsidRPr="00E84A37" w:rsidRDefault="00BE18C6" w:rsidP="000C7F16">
            <w:pPr>
              <w:rPr>
                <w:rStyle w:val="SubtleEmphasis"/>
                <w:rFonts w:ascii="Century Gothic" w:hAnsi="Century Gothic"/>
              </w:rPr>
            </w:pPr>
          </w:p>
        </w:tc>
      </w:tr>
      <w:tr w:rsidR="00BE18C6" w:rsidRPr="00E84A37" w14:paraId="3109D06C" w14:textId="77777777" w:rsidTr="00767CB9">
        <w:trPr>
          <w:trHeight w:val="1115"/>
        </w:trPr>
        <w:tc>
          <w:tcPr>
            <w:tcW w:w="2775" w:type="dxa"/>
          </w:tcPr>
          <w:p w14:paraId="0AFF6952" w14:textId="77777777" w:rsidR="00BE18C6" w:rsidRPr="00E84A37" w:rsidRDefault="00BE18C6" w:rsidP="000C7F1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Exam Type (Practice, Main, Late Testing,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etc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  <w:tc>
          <w:tcPr>
            <w:tcW w:w="6575" w:type="dxa"/>
          </w:tcPr>
          <w:p w14:paraId="037816A8" w14:textId="77777777" w:rsidR="00BE18C6" w:rsidRPr="00E84A37" w:rsidRDefault="00BE18C6" w:rsidP="000C7F16">
            <w:pPr>
              <w:rPr>
                <w:rStyle w:val="SubtleEmphasis"/>
                <w:rFonts w:ascii="Century Gothic" w:hAnsi="Century Gothic"/>
              </w:rPr>
            </w:pPr>
          </w:p>
        </w:tc>
      </w:tr>
      <w:tr w:rsidR="00BE18C6" w:rsidRPr="00E84A37" w14:paraId="124F3E06" w14:textId="77777777" w:rsidTr="00767CB9">
        <w:trPr>
          <w:trHeight w:val="1205"/>
        </w:trPr>
        <w:tc>
          <w:tcPr>
            <w:tcW w:w="2775" w:type="dxa"/>
          </w:tcPr>
          <w:p w14:paraId="608D8B36" w14:textId="77777777" w:rsidR="00BE18C6" w:rsidRDefault="00BE18C6" w:rsidP="000C7F1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Language </w:t>
            </w:r>
          </w:p>
        </w:tc>
        <w:tc>
          <w:tcPr>
            <w:tcW w:w="6575" w:type="dxa"/>
          </w:tcPr>
          <w:p w14:paraId="31227780" w14:textId="77777777" w:rsidR="00BE18C6" w:rsidRPr="00E84A37" w:rsidRDefault="00BE18C6" w:rsidP="000C7F16">
            <w:pPr>
              <w:rPr>
                <w:rStyle w:val="SubtleEmphasis"/>
                <w:rFonts w:ascii="Century Gothic" w:hAnsi="Century Gothic"/>
              </w:rPr>
            </w:pPr>
          </w:p>
        </w:tc>
      </w:tr>
    </w:tbl>
    <w:p w14:paraId="471BB564" w14:textId="050B1B77" w:rsidR="00BE18C6" w:rsidRDefault="00BE18C6" w:rsidP="00BE18C6"/>
    <w:p w14:paraId="162948F3" w14:textId="2F2731D0" w:rsidR="00BE18C6" w:rsidRDefault="00BE18C6" w:rsidP="00BE18C6"/>
    <w:p w14:paraId="0DAED554" w14:textId="073AA60D" w:rsidR="00767CB9" w:rsidRDefault="00767CB9" w:rsidP="00BE18C6"/>
    <w:p w14:paraId="7000EC7A" w14:textId="3472DCAC" w:rsidR="00767CB9" w:rsidRDefault="00767CB9" w:rsidP="00BE18C6"/>
    <w:p w14:paraId="358883C8" w14:textId="51346C91" w:rsidR="00767CB9" w:rsidRDefault="00767CB9" w:rsidP="00BE18C6"/>
    <w:p w14:paraId="4D965541" w14:textId="1B5173A9" w:rsidR="00767CB9" w:rsidRDefault="00767CB9" w:rsidP="00BE18C6"/>
    <w:p w14:paraId="27EE43D0" w14:textId="2989451C" w:rsidR="00767CB9" w:rsidRPr="00E84A37" w:rsidRDefault="00767CB9" w:rsidP="00767CB9">
      <w:pPr>
        <w:pStyle w:val="Heading1"/>
        <w:jc w:val="center"/>
        <w:rPr>
          <w:rFonts w:ascii="Century Gothic" w:hAnsi="Century Gothic"/>
          <w:b/>
          <w:bCs/>
          <w:color w:val="92D050"/>
          <w:sz w:val="36"/>
          <w:szCs w:val="36"/>
        </w:rPr>
      </w:pPr>
      <w:r>
        <w:rPr>
          <w:rFonts w:ascii="Century Gothic" w:hAnsi="Century Gothic"/>
          <w:b/>
          <w:bCs/>
          <w:color w:val="92D050"/>
          <w:sz w:val="36"/>
          <w:szCs w:val="36"/>
        </w:rPr>
        <w:t>2020 NEWL REDUCED FEE</w:t>
      </w:r>
      <w:r w:rsidRPr="00E84A37">
        <w:rPr>
          <w:rFonts w:ascii="Century Gothic" w:hAnsi="Century Gothic"/>
          <w:b/>
          <w:bCs/>
          <w:color w:val="92D050"/>
          <w:sz w:val="36"/>
          <w:szCs w:val="36"/>
        </w:rPr>
        <w:t xml:space="preserve"> </w:t>
      </w:r>
      <w:r>
        <w:rPr>
          <w:rFonts w:ascii="Century Gothic" w:hAnsi="Century Gothic"/>
          <w:b/>
          <w:bCs/>
          <w:color w:val="92D050"/>
          <w:sz w:val="36"/>
          <w:szCs w:val="36"/>
        </w:rPr>
        <w:t>APPLICATION</w:t>
      </w:r>
    </w:p>
    <w:p w14:paraId="54BB6426" w14:textId="4573E6E4" w:rsidR="006C3C14" w:rsidRPr="00BE18C6" w:rsidRDefault="003C146E" w:rsidP="00BE18C6">
      <w:pPr>
        <w:pStyle w:val="Heading2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REDUCED FEE</w:t>
      </w:r>
    </w:p>
    <w:p w14:paraId="33FDD860" w14:textId="506E1D5F" w:rsidR="006C3C14" w:rsidRDefault="00BE18C6" w:rsidP="00E84A37">
      <w:pPr>
        <w:rPr>
          <w:rFonts w:ascii="Century Gothic" w:hAnsi="Century Gothic"/>
        </w:rPr>
      </w:pPr>
      <w:bookmarkStart w:id="0" w:name="_Hlk33435708"/>
      <w:r>
        <w:rPr>
          <w:rFonts w:ascii="Century Gothic" w:hAnsi="Century Gothic"/>
        </w:rPr>
        <w:t>NEWL provides a reduced fee of $53 per student per exam for students in need of financial assistance</w:t>
      </w:r>
      <w:bookmarkEnd w:id="0"/>
      <w:r>
        <w:rPr>
          <w:rFonts w:ascii="Century Gothic" w:hAnsi="Century Gothic"/>
        </w:rPr>
        <w:t xml:space="preserve">. Registrants must indicate fee reduction status for registered students by </w:t>
      </w:r>
      <w:r w:rsidRPr="00767CB9">
        <w:rPr>
          <w:rFonts w:ascii="Century Gothic" w:hAnsi="Century Gothic"/>
          <w:b/>
          <w:bCs/>
        </w:rPr>
        <w:t>April 17, 2020</w:t>
      </w:r>
      <w:r w:rsidR="006C3C14">
        <w:rPr>
          <w:rFonts w:ascii="Century Gothic" w:hAnsi="Century Gothic"/>
        </w:rPr>
        <w:t xml:space="preserve">. </w:t>
      </w:r>
    </w:p>
    <w:p w14:paraId="3B0C7BA6" w14:textId="783BA075" w:rsidR="00BE18C6" w:rsidRPr="00BE18C6" w:rsidRDefault="00BE18C6" w:rsidP="00BE18C6">
      <w:pPr>
        <w:pStyle w:val="Heading2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ELIGIBILITY CRITERIA</w:t>
      </w:r>
    </w:p>
    <w:p w14:paraId="2C62BB29" w14:textId="2B69B5C2" w:rsidR="006C3C14" w:rsidRDefault="00BE18C6" w:rsidP="00E84A37">
      <w:pPr>
        <w:rPr>
          <w:rFonts w:ascii="Century Gothic" w:hAnsi="Century Gothic"/>
        </w:rPr>
      </w:pPr>
      <w:r>
        <w:rPr>
          <w:rFonts w:ascii="Century Gothic" w:hAnsi="Century Gothic"/>
        </w:rPr>
        <w:t>Students who request assistance must meet at least one of the following eligibility criteria in order to qualify for a reduced fee on the NEWL exam:</w:t>
      </w:r>
    </w:p>
    <w:p w14:paraId="1376D31D" w14:textId="7D218E15" w:rsidR="00BE18C6" w:rsidRDefault="00BE18C6" w:rsidP="00BE18C6">
      <w:pPr>
        <w:numPr>
          <w:ilvl w:val="0"/>
          <w:numId w:val="2"/>
        </w:numPr>
        <w:rPr>
          <w:rFonts w:ascii="Century Gothic" w:hAnsi="Century Gothic"/>
        </w:rPr>
      </w:pPr>
      <w:bookmarkStart w:id="1" w:name="_Hlk33436551"/>
      <w:r>
        <w:rPr>
          <w:rFonts w:ascii="Century Gothic" w:hAnsi="Century Gothic"/>
        </w:rPr>
        <w:t xml:space="preserve">the student is </w:t>
      </w:r>
      <w:proofErr w:type="spellStart"/>
      <w:r>
        <w:rPr>
          <w:rFonts w:ascii="Century Gothic" w:hAnsi="Century Gothic"/>
        </w:rPr>
        <w:t>eligilble</w:t>
      </w:r>
      <w:proofErr w:type="spellEnd"/>
      <w:r>
        <w:rPr>
          <w:rFonts w:ascii="Century Gothic" w:hAnsi="Century Gothic"/>
        </w:rPr>
        <w:t xml:space="preserve"> or enrolled in the Federal Free or Reduced-Price Lunch Program</w:t>
      </w:r>
      <w:r w:rsidR="00767CB9">
        <w:rPr>
          <w:rFonts w:ascii="Century Gothic" w:hAnsi="Century Gothic"/>
        </w:rPr>
        <w:t>,</w:t>
      </w:r>
    </w:p>
    <w:p w14:paraId="5EB362EC" w14:textId="17E7737B" w:rsidR="00BE18C6" w:rsidRDefault="00BE18C6" w:rsidP="00BE18C6">
      <w:pPr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the student is in foster care or a Head Start program</w:t>
      </w:r>
      <w:r w:rsidR="00767CB9">
        <w:rPr>
          <w:rFonts w:ascii="Century Gothic" w:hAnsi="Century Gothic"/>
        </w:rPr>
        <w:t>,</w:t>
      </w:r>
    </w:p>
    <w:p w14:paraId="69C0ABC4" w14:textId="5F6745A3" w:rsidR="00BE18C6" w:rsidRDefault="00BE18C6" w:rsidP="00BE18C6">
      <w:pPr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the student’s family is homeless or migrant</w:t>
      </w:r>
      <w:r w:rsidR="00767CB9">
        <w:rPr>
          <w:rFonts w:ascii="Century Gothic" w:hAnsi="Century Gothic"/>
        </w:rPr>
        <w:t>,</w:t>
      </w:r>
    </w:p>
    <w:p w14:paraId="71141D41" w14:textId="77777777" w:rsidR="00BE18C6" w:rsidRDefault="00BE18C6" w:rsidP="00BE18C6">
      <w:pPr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the student lives in a household that receives public assistance, such as:</w:t>
      </w:r>
    </w:p>
    <w:p w14:paraId="3D1296CC" w14:textId="042BAA10" w:rsidR="00BE18C6" w:rsidRDefault="00BE18C6" w:rsidP="00BE18C6">
      <w:pPr>
        <w:numPr>
          <w:ilvl w:val="1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SNAP/Food Stamps,</w:t>
      </w:r>
    </w:p>
    <w:p w14:paraId="1E224B1B" w14:textId="1A27DA51" w:rsidR="00BE18C6" w:rsidRDefault="00BE18C6" w:rsidP="00BE18C6">
      <w:pPr>
        <w:numPr>
          <w:ilvl w:val="1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TANF cash assistance,</w:t>
      </w:r>
    </w:p>
    <w:p w14:paraId="05EF193D" w14:textId="2B87DF68" w:rsidR="00BE18C6" w:rsidRDefault="00BE18C6" w:rsidP="00BE18C6">
      <w:pPr>
        <w:numPr>
          <w:ilvl w:val="1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Food distributions,</w:t>
      </w:r>
    </w:p>
    <w:p w14:paraId="16926463" w14:textId="603B4A65" w:rsidR="00BE18C6" w:rsidRDefault="00BC23A2" w:rsidP="00BE18C6">
      <w:pPr>
        <w:numPr>
          <w:ilvl w:val="1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o</w:t>
      </w:r>
      <w:r w:rsidR="00BE18C6">
        <w:rPr>
          <w:rFonts w:ascii="Century Gothic" w:hAnsi="Century Gothic"/>
        </w:rPr>
        <w:t>r Indian Reservation benefits</w:t>
      </w:r>
      <w:r w:rsidR="00767CB9">
        <w:rPr>
          <w:rFonts w:ascii="Century Gothic" w:hAnsi="Century Gothic"/>
        </w:rPr>
        <w:t>,</w:t>
      </w:r>
    </w:p>
    <w:p w14:paraId="7D8DDA60" w14:textId="079869DA" w:rsidR="00BE18C6" w:rsidRDefault="00767CB9" w:rsidP="00BE18C6">
      <w:pPr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t</w:t>
      </w:r>
      <w:r w:rsidR="00BE18C6">
        <w:rPr>
          <w:rFonts w:ascii="Century Gothic" w:hAnsi="Century Gothic"/>
        </w:rPr>
        <w:t>he student liv</w:t>
      </w:r>
      <w:r>
        <w:rPr>
          <w:rFonts w:ascii="Century Gothic" w:hAnsi="Century Gothic"/>
        </w:rPr>
        <w:t>e</w:t>
      </w:r>
      <w:r w:rsidR="00BE18C6">
        <w:rPr>
          <w:rFonts w:ascii="Century Gothic" w:hAnsi="Century Gothic"/>
        </w:rPr>
        <w:t xml:space="preserve">s in </w:t>
      </w:r>
      <w:proofErr w:type="gramStart"/>
      <w:r w:rsidR="00BE18C6">
        <w:rPr>
          <w:rFonts w:ascii="Century Gothic" w:hAnsi="Century Gothic"/>
        </w:rPr>
        <w:t>Federally</w:t>
      </w:r>
      <w:r>
        <w:rPr>
          <w:rFonts w:ascii="Century Gothic" w:hAnsi="Century Gothic"/>
        </w:rPr>
        <w:t>-</w:t>
      </w:r>
      <w:r w:rsidR="00BE18C6">
        <w:rPr>
          <w:rFonts w:ascii="Century Gothic" w:hAnsi="Century Gothic"/>
        </w:rPr>
        <w:t>subsidized</w:t>
      </w:r>
      <w:proofErr w:type="gramEnd"/>
      <w:r w:rsidR="00BE18C6">
        <w:rPr>
          <w:rFonts w:ascii="Century Gothic" w:hAnsi="Century Gothic"/>
        </w:rPr>
        <w:t xml:space="preserve"> public housing</w:t>
      </w:r>
      <w:r>
        <w:rPr>
          <w:rFonts w:ascii="Century Gothic" w:hAnsi="Century Gothic"/>
        </w:rPr>
        <w:t>,</w:t>
      </w:r>
    </w:p>
    <w:p w14:paraId="20CED740" w14:textId="7D9B2637" w:rsidR="00BE18C6" w:rsidRDefault="00BE18C6" w:rsidP="00BE18C6">
      <w:pPr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the student’s family is enrolled in a federal, state, or local </w:t>
      </w:r>
      <w:proofErr w:type="gramStart"/>
      <w:r>
        <w:rPr>
          <w:rFonts w:ascii="Century Gothic" w:hAnsi="Century Gothic"/>
        </w:rPr>
        <w:t>low income</w:t>
      </w:r>
      <w:proofErr w:type="gramEnd"/>
      <w:r>
        <w:rPr>
          <w:rFonts w:ascii="Century Gothic" w:hAnsi="Century Gothic"/>
        </w:rPr>
        <w:t xml:space="preserve"> aid program</w:t>
      </w:r>
      <w:r w:rsidR="00767CB9">
        <w:rPr>
          <w:rFonts w:ascii="Century Gothic" w:hAnsi="Century Gothic"/>
        </w:rPr>
        <w:t>,</w:t>
      </w:r>
    </w:p>
    <w:p w14:paraId="12C7E6AF" w14:textId="0A911925" w:rsidR="00BE18C6" w:rsidRDefault="00BE18C6" w:rsidP="00BE18C6">
      <w:pPr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or </w:t>
      </w:r>
      <w:r w:rsidRPr="00BE18C6">
        <w:rPr>
          <w:rFonts w:ascii="Century Gothic" w:hAnsi="Century Gothic"/>
        </w:rPr>
        <w:t>their family’s income is at or below 185% of the poverty level issued annually by the U.S. Department of Health and Human Services</w:t>
      </w:r>
      <w:r>
        <w:rPr>
          <w:rFonts w:ascii="Century Gothic" w:hAnsi="Century Gothic"/>
        </w:rPr>
        <w:t xml:space="preserve"> (please see </w:t>
      </w:r>
      <w:r w:rsidR="00767CB9">
        <w:rPr>
          <w:rFonts w:ascii="Century Gothic" w:hAnsi="Century Gothic"/>
        </w:rPr>
        <w:t xml:space="preserve">the Annual Family Income Table </w:t>
      </w:r>
      <w:r w:rsidR="00BC23A2">
        <w:rPr>
          <w:rFonts w:ascii="Century Gothic" w:hAnsi="Century Gothic"/>
        </w:rPr>
        <w:t xml:space="preserve">below </w:t>
      </w:r>
      <w:r w:rsidR="00767CB9">
        <w:rPr>
          <w:rFonts w:ascii="Century Gothic" w:hAnsi="Century Gothic"/>
        </w:rPr>
        <w:t>for more information).</w:t>
      </w:r>
    </w:p>
    <w:bookmarkEnd w:id="1"/>
    <w:p w14:paraId="46667AD0" w14:textId="648256A6" w:rsidR="00767CB9" w:rsidRDefault="00767CB9" w:rsidP="00767CB9">
      <w:pPr>
        <w:rPr>
          <w:rFonts w:ascii="Century Gothic" w:hAnsi="Century Gothic"/>
        </w:rPr>
      </w:pPr>
    </w:p>
    <w:p w14:paraId="77431D61" w14:textId="64CB14D6" w:rsidR="00767CB9" w:rsidRDefault="00767CB9" w:rsidP="00767CB9">
      <w:pPr>
        <w:rPr>
          <w:rFonts w:ascii="Century Gothic" w:hAnsi="Century Gothic"/>
        </w:rPr>
      </w:pPr>
    </w:p>
    <w:p w14:paraId="5DEB46A8" w14:textId="260290F8" w:rsidR="00767CB9" w:rsidRDefault="00767CB9" w:rsidP="00767CB9">
      <w:pPr>
        <w:rPr>
          <w:rFonts w:ascii="Century Gothic" w:hAnsi="Century Gothic"/>
        </w:rPr>
      </w:pPr>
    </w:p>
    <w:p w14:paraId="4B805030" w14:textId="14910FF7" w:rsidR="00767CB9" w:rsidRDefault="00767CB9" w:rsidP="00767CB9">
      <w:pPr>
        <w:rPr>
          <w:rFonts w:ascii="Century Gothic" w:hAnsi="Century Gothic"/>
        </w:rPr>
      </w:pPr>
    </w:p>
    <w:p w14:paraId="2058F330" w14:textId="77777777" w:rsidR="00E86961" w:rsidRDefault="00E86961" w:rsidP="005B6AAA">
      <w:pPr>
        <w:pStyle w:val="Heading2"/>
        <w:rPr>
          <w:rFonts w:ascii="Century Gothic" w:hAnsi="Century Gothic"/>
          <w:b/>
          <w:bCs/>
        </w:rPr>
      </w:pPr>
    </w:p>
    <w:p w14:paraId="35EF7263" w14:textId="71994780" w:rsidR="005B6AAA" w:rsidRDefault="005B6AAA" w:rsidP="005B6AAA">
      <w:pPr>
        <w:pStyle w:val="Heading2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ANNUAL FAMILY INCOME TABLE</w:t>
      </w:r>
    </w:p>
    <w:p w14:paraId="569EF059" w14:textId="1126AAB8" w:rsidR="005B6AAA" w:rsidRPr="005B6AAA" w:rsidRDefault="005B6AAA" w:rsidP="005B6AAA">
      <w:r>
        <w:t>The following table lists annual family incomes by family size, at 185% of the poverty level. If the student’s family’s income did not exceed the amount listed in the relevant row and column, the student qualifies for a NEWL exam fee reduction.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8"/>
        <w:gridCol w:w="3752"/>
        <w:gridCol w:w="1880"/>
        <w:gridCol w:w="1824"/>
      </w:tblGrid>
      <w:tr w:rsidR="005B6AAA" w:rsidRPr="005B6AAA" w14:paraId="22092705" w14:textId="77777777" w:rsidTr="005B6AAA">
        <w:trPr>
          <w:tblHeader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505050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C8B649" w14:textId="77777777" w:rsidR="005B6AAA" w:rsidRPr="005B6AAA" w:rsidRDefault="005B6AAA" w:rsidP="005B6AAA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color w:val="F0F0F0"/>
                <w:sz w:val="24"/>
                <w:szCs w:val="24"/>
                <w:lang w:eastAsia="zh-CN"/>
              </w:rPr>
            </w:pPr>
            <w:r w:rsidRPr="005B6AAA">
              <w:rPr>
                <w:rFonts w:ascii="Arial" w:eastAsia="Times New Roman" w:hAnsi="Arial" w:cs="Arial"/>
                <w:b/>
                <w:bCs/>
                <w:color w:val="F0F0F0"/>
                <w:sz w:val="24"/>
                <w:szCs w:val="24"/>
                <w:lang w:eastAsia="zh-CN"/>
              </w:rPr>
              <w:t>Size of Family Unit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505050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005E8F5" w14:textId="77777777" w:rsidR="005B6AAA" w:rsidRPr="005B6AAA" w:rsidRDefault="005B6AAA" w:rsidP="005B6AAA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color w:val="F0F0F0"/>
                <w:sz w:val="24"/>
                <w:szCs w:val="24"/>
                <w:lang w:eastAsia="zh-CN"/>
              </w:rPr>
            </w:pPr>
            <w:r w:rsidRPr="005B6AAA">
              <w:rPr>
                <w:rFonts w:ascii="Arial" w:eastAsia="Times New Roman" w:hAnsi="Arial" w:cs="Arial"/>
                <w:b/>
                <w:bCs/>
                <w:color w:val="F0F0F0"/>
                <w:sz w:val="24"/>
                <w:szCs w:val="24"/>
                <w:lang w:eastAsia="zh-CN"/>
              </w:rPr>
              <w:t>Annual Family Income* for 48 Contiguous States, District of Columbia, Guam, and U.S. Territories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505050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DC6E20F" w14:textId="77777777" w:rsidR="005B6AAA" w:rsidRPr="005B6AAA" w:rsidRDefault="005B6AAA" w:rsidP="005B6AAA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color w:val="F0F0F0"/>
                <w:sz w:val="24"/>
                <w:szCs w:val="24"/>
                <w:lang w:eastAsia="zh-CN"/>
              </w:rPr>
            </w:pPr>
            <w:r w:rsidRPr="005B6AAA">
              <w:rPr>
                <w:rFonts w:ascii="Arial" w:eastAsia="Times New Roman" w:hAnsi="Arial" w:cs="Arial"/>
                <w:b/>
                <w:bCs/>
                <w:color w:val="F0F0F0"/>
                <w:sz w:val="24"/>
                <w:szCs w:val="24"/>
                <w:lang w:eastAsia="zh-CN"/>
              </w:rPr>
              <w:t>Annual Family Income* for Alaska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505050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1DB383D" w14:textId="77777777" w:rsidR="005B6AAA" w:rsidRPr="005B6AAA" w:rsidRDefault="005B6AAA" w:rsidP="005B6AAA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color w:val="F0F0F0"/>
                <w:sz w:val="24"/>
                <w:szCs w:val="24"/>
                <w:lang w:eastAsia="zh-CN"/>
              </w:rPr>
            </w:pPr>
            <w:r w:rsidRPr="005B6AAA">
              <w:rPr>
                <w:rFonts w:ascii="Arial" w:eastAsia="Times New Roman" w:hAnsi="Arial" w:cs="Arial"/>
                <w:b/>
                <w:bCs/>
                <w:color w:val="F0F0F0"/>
                <w:sz w:val="24"/>
                <w:szCs w:val="24"/>
                <w:lang w:eastAsia="zh-CN"/>
              </w:rPr>
              <w:t>Annual Family Income* for Hawaii</w:t>
            </w:r>
          </w:p>
        </w:tc>
      </w:tr>
      <w:tr w:rsidR="005B6AAA" w:rsidRPr="005B6AAA" w14:paraId="5CB2B4AA" w14:textId="77777777" w:rsidTr="005B6AA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2AC0C2" w14:textId="77777777" w:rsidR="005B6AAA" w:rsidRPr="005B6AAA" w:rsidRDefault="005B6AAA" w:rsidP="005B6AAA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</w:pPr>
            <w:r w:rsidRPr="005B6AAA"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31B96F" w14:textId="77777777" w:rsidR="005B6AAA" w:rsidRPr="005B6AAA" w:rsidRDefault="005B6AAA" w:rsidP="005B6AAA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</w:pPr>
            <w:r w:rsidRPr="005B6AAA"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  <w:t>$23, 107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9A37A78" w14:textId="77777777" w:rsidR="005B6AAA" w:rsidRPr="005B6AAA" w:rsidRDefault="005B6AAA" w:rsidP="005B6AAA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</w:pPr>
            <w:r w:rsidRPr="005B6AAA"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  <w:t>$28,860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F9E0857" w14:textId="77777777" w:rsidR="005B6AAA" w:rsidRPr="005B6AAA" w:rsidRDefault="005B6AAA" w:rsidP="005B6AAA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</w:pPr>
            <w:r w:rsidRPr="005B6AAA"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  <w:t>$26,603</w:t>
            </w:r>
          </w:p>
        </w:tc>
      </w:tr>
      <w:tr w:rsidR="005B6AAA" w:rsidRPr="005B6AAA" w14:paraId="3C569210" w14:textId="77777777" w:rsidTr="005B6AA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EC9CD66" w14:textId="77777777" w:rsidR="005B6AAA" w:rsidRPr="005B6AAA" w:rsidRDefault="005B6AAA" w:rsidP="005B6AAA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</w:pPr>
            <w:r w:rsidRPr="005B6AAA"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D9B49F" w14:textId="77777777" w:rsidR="005B6AAA" w:rsidRPr="005B6AAA" w:rsidRDefault="005B6AAA" w:rsidP="005B6AAA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</w:pPr>
            <w:r w:rsidRPr="005B6AAA"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  <w:t>$31,284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0F3072F" w14:textId="77777777" w:rsidR="005B6AAA" w:rsidRPr="005B6AAA" w:rsidRDefault="005B6AAA" w:rsidP="005B6AAA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</w:pPr>
            <w:r w:rsidRPr="005B6AAA"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  <w:t>$39,091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6678498" w14:textId="77777777" w:rsidR="005B6AAA" w:rsidRPr="005B6AAA" w:rsidRDefault="005B6AAA" w:rsidP="005B6AAA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</w:pPr>
            <w:r w:rsidRPr="005B6AAA"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  <w:t>$36,001</w:t>
            </w:r>
          </w:p>
        </w:tc>
      </w:tr>
      <w:tr w:rsidR="005B6AAA" w:rsidRPr="005B6AAA" w14:paraId="1E3283A3" w14:textId="77777777" w:rsidTr="005B6AA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02E374B" w14:textId="77777777" w:rsidR="005B6AAA" w:rsidRPr="005B6AAA" w:rsidRDefault="005B6AAA" w:rsidP="005B6AAA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</w:pPr>
            <w:r w:rsidRPr="005B6AAA"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80C1D06" w14:textId="77777777" w:rsidR="005B6AAA" w:rsidRPr="005B6AAA" w:rsidRDefault="005B6AAA" w:rsidP="005B6AAA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</w:pPr>
            <w:r w:rsidRPr="005B6AAA"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  <w:t>$39,461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3C254C9" w14:textId="77777777" w:rsidR="005B6AAA" w:rsidRPr="005B6AAA" w:rsidRDefault="005B6AAA" w:rsidP="005B6AAA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</w:pPr>
            <w:r w:rsidRPr="005B6AAA"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  <w:t>$49,321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13B622F" w14:textId="77777777" w:rsidR="005B6AAA" w:rsidRPr="005B6AAA" w:rsidRDefault="005B6AAA" w:rsidP="005B6AAA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</w:pPr>
            <w:r w:rsidRPr="005B6AAA"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  <w:t>$45,399</w:t>
            </w:r>
          </w:p>
        </w:tc>
      </w:tr>
      <w:tr w:rsidR="005B6AAA" w:rsidRPr="005B6AAA" w14:paraId="6585C2BE" w14:textId="77777777" w:rsidTr="005B6AA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2F0C089" w14:textId="77777777" w:rsidR="005B6AAA" w:rsidRPr="005B6AAA" w:rsidRDefault="005B6AAA" w:rsidP="005B6AAA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</w:pPr>
            <w:r w:rsidRPr="005B6AAA"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91703B7" w14:textId="77777777" w:rsidR="005B6AAA" w:rsidRPr="005B6AAA" w:rsidRDefault="005B6AAA" w:rsidP="005B6AAA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</w:pPr>
            <w:r w:rsidRPr="005B6AAA"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  <w:t>$47,638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2F642F2" w14:textId="77777777" w:rsidR="005B6AAA" w:rsidRPr="005B6AAA" w:rsidRDefault="005B6AAA" w:rsidP="005B6AAA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</w:pPr>
            <w:r w:rsidRPr="005B6AAA"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  <w:t>$59,552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C7311FB" w14:textId="77777777" w:rsidR="005B6AAA" w:rsidRPr="005B6AAA" w:rsidRDefault="005B6AAA" w:rsidP="005B6AAA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</w:pPr>
            <w:r w:rsidRPr="005B6AAA"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  <w:t>$54,797</w:t>
            </w:r>
          </w:p>
        </w:tc>
      </w:tr>
      <w:tr w:rsidR="005B6AAA" w:rsidRPr="005B6AAA" w14:paraId="7B053591" w14:textId="77777777" w:rsidTr="005B6AA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78CD6E7" w14:textId="77777777" w:rsidR="005B6AAA" w:rsidRPr="005B6AAA" w:rsidRDefault="005B6AAA" w:rsidP="005B6AAA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</w:pPr>
            <w:r w:rsidRPr="005B6AAA"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11D3AA0" w14:textId="77777777" w:rsidR="005B6AAA" w:rsidRPr="005B6AAA" w:rsidRDefault="005B6AAA" w:rsidP="005B6AAA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</w:pPr>
            <w:r w:rsidRPr="005B6AAA"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  <w:t>$55,815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95EFCBD" w14:textId="77777777" w:rsidR="005B6AAA" w:rsidRPr="005B6AAA" w:rsidRDefault="005B6AAA" w:rsidP="005B6AAA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</w:pPr>
            <w:r w:rsidRPr="005B6AAA"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  <w:t>$69,782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C12DF15" w14:textId="77777777" w:rsidR="005B6AAA" w:rsidRPr="005B6AAA" w:rsidRDefault="005B6AAA" w:rsidP="005B6AAA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</w:pPr>
            <w:r w:rsidRPr="005B6AAA"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  <w:t>$64,195</w:t>
            </w:r>
          </w:p>
        </w:tc>
      </w:tr>
      <w:tr w:rsidR="005B6AAA" w:rsidRPr="005B6AAA" w14:paraId="7EBAC3DC" w14:textId="77777777" w:rsidTr="005B6AA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1E4EF25" w14:textId="77777777" w:rsidR="005B6AAA" w:rsidRPr="005B6AAA" w:rsidRDefault="005B6AAA" w:rsidP="005B6AAA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</w:pPr>
            <w:r w:rsidRPr="005B6AAA"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6B70E79" w14:textId="77777777" w:rsidR="005B6AAA" w:rsidRPr="005B6AAA" w:rsidRDefault="005B6AAA" w:rsidP="005B6AAA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</w:pPr>
            <w:r w:rsidRPr="005B6AAA"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  <w:t>$63,992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B2FBFF" w14:textId="77777777" w:rsidR="005B6AAA" w:rsidRPr="005B6AAA" w:rsidRDefault="005B6AAA" w:rsidP="005B6AAA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</w:pPr>
            <w:r w:rsidRPr="005B6AAA"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  <w:t>$80,013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87A1669" w14:textId="77777777" w:rsidR="005B6AAA" w:rsidRPr="005B6AAA" w:rsidRDefault="005B6AAA" w:rsidP="005B6AAA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</w:pPr>
            <w:r w:rsidRPr="005B6AAA"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  <w:t>$73,593</w:t>
            </w:r>
          </w:p>
        </w:tc>
      </w:tr>
      <w:tr w:rsidR="005B6AAA" w:rsidRPr="005B6AAA" w14:paraId="0DDB0589" w14:textId="77777777" w:rsidTr="005B6AA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DF8C9BA" w14:textId="77777777" w:rsidR="005B6AAA" w:rsidRPr="005B6AAA" w:rsidRDefault="005B6AAA" w:rsidP="005B6AAA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</w:pPr>
            <w:r w:rsidRPr="005B6AAA"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C5FD9AF" w14:textId="77777777" w:rsidR="005B6AAA" w:rsidRPr="005B6AAA" w:rsidRDefault="005B6AAA" w:rsidP="005B6AAA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</w:pPr>
            <w:r w:rsidRPr="005B6AAA"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  <w:t>$72,169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42EE4BD" w14:textId="77777777" w:rsidR="005B6AAA" w:rsidRPr="005B6AAA" w:rsidRDefault="005B6AAA" w:rsidP="005B6AAA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</w:pPr>
            <w:r w:rsidRPr="005B6AAA"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  <w:t>$90,243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0A2284" w14:textId="77777777" w:rsidR="005B6AAA" w:rsidRPr="005B6AAA" w:rsidRDefault="005B6AAA" w:rsidP="005B6AAA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</w:pPr>
            <w:r w:rsidRPr="005B6AAA"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  <w:t>$82,991</w:t>
            </w:r>
          </w:p>
        </w:tc>
      </w:tr>
      <w:tr w:rsidR="005B6AAA" w:rsidRPr="005B6AAA" w14:paraId="74E81DC6" w14:textId="77777777" w:rsidTr="005B6AA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701B9C" w14:textId="77777777" w:rsidR="005B6AAA" w:rsidRPr="005B6AAA" w:rsidRDefault="005B6AAA" w:rsidP="005B6AAA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</w:pPr>
            <w:r w:rsidRPr="005B6AAA"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5DFE40C" w14:textId="77777777" w:rsidR="005B6AAA" w:rsidRPr="005B6AAA" w:rsidRDefault="005B6AAA" w:rsidP="005B6AAA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</w:pPr>
            <w:r w:rsidRPr="005B6AAA"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  <w:t>$80,346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93C78EC" w14:textId="77777777" w:rsidR="005B6AAA" w:rsidRPr="005B6AAA" w:rsidRDefault="005B6AAA" w:rsidP="005B6AAA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</w:pPr>
            <w:r w:rsidRPr="005B6AAA"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  <w:t>$100,474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FF7EA66" w14:textId="77777777" w:rsidR="005B6AAA" w:rsidRPr="005B6AAA" w:rsidRDefault="005B6AAA" w:rsidP="005B6AAA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</w:pPr>
            <w:r w:rsidRPr="005B6AAA"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  <w:t>$92,389</w:t>
            </w:r>
          </w:p>
        </w:tc>
      </w:tr>
      <w:tr w:rsidR="005B6AAA" w:rsidRPr="005B6AAA" w14:paraId="715DC519" w14:textId="77777777" w:rsidTr="005B6AA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CB2327" w14:textId="77777777" w:rsidR="005B6AAA" w:rsidRPr="005B6AAA" w:rsidRDefault="005B6AAA" w:rsidP="005B6AAA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</w:pPr>
            <w:r w:rsidRPr="005B6AAA"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  <w:t xml:space="preserve">Each additional family member </w:t>
            </w:r>
            <w:proofErr w:type="gramStart"/>
            <w:r w:rsidRPr="005B6AAA"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  <w:t>add</w:t>
            </w:r>
            <w:proofErr w:type="gramEnd"/>
            <w:r w:rsidRPr="005B6AAA"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7104A24" w14:textId="77777777" w:rsidR="005B6AAA" w:rsidRPr="005B6AAA" w:rsidRDefault="005B6AAA" w:rsidP="005B6AAA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</w:pPr>
            <w:r w:rsidRPr="005B6AAA"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  <w:t>$8,177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F8F8AE" w14:textId="77777777" w:rsidR="005B6AAA" w:rsidRPr="005B6AAA" w:rsidRDefault="005B6AAA" w:rsidP="005B6AAA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</w:pPr>
            <w:r w:rsidRPr="005B6AAA"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  <w:t>$10,231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8690E7D" w14:textId="77777777" w:rsidR="005B6AAA" w:rsidRPr="005B6AAA" w:rsidRDefault="005B6AAA" w:rsidP="005B6AAA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</w:pPr>
            <w:r w:rsidRPr="005B6AAA"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  <w:t>$9,398</w:t>
            </w:r>
          </w:p>
        </w:tc>
      </w:tr>
      <w:tr w:rsidR="005B6AAA" w:rsidRPr="005B6AAA" w14:paraId="2172F67B" w14:textId="77777777" w:rsidTr="005B6AAA">
        <w:tc>
          <w:tcPr>
            <w:tcW w:w="0" w:type="auto"/>
            <w:gridSpan w:val="4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55F3B4E" w14:textId="4FCA779E" w:rsidR="005B6AAA" w:rsidRPr="005B6AAA" w:rsidRDefault="005B6AAA" w:rsidP="005B6AAA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</w:pPr>
            <w:r w:rsidRPr="005B6AAA">
              <w:rPr>
                <w:rFonts w:ascii="Arial" w:eastAsia="Times New Roman" w:hAnsi="Arial" w:cs="Arial"/>
                <w:color w:val="505050"/>
                <w:sz w:val="24"/>
                <w:szCs w:val="24"/>
                <w:lang w:eastAsia="zh-CN"/>
              </w:rPr>
              <w:t>* The figures shown under family income represent amounts equal to 185% of the 2019-20 federal income poverty guidelines established by the U.S. Department of Health and Human Services.</w:t>
            </w:r>
          </w:p>
        </w:tc>
      </w:tr>
    </w:tbl>
    <w:p w14:paraId="7308DC11" w14:textId="77777777" w:rsidR="005B6AAA" w:rsidRDefault="005B6AAA" w:rsidP="00767CB9">
      <w:pPr>
        <w:pStyle w:val="Heading2"/>
        <w:rPr>
          <w:rFonts w:ascii="Century Gothic" w:hAnsi="Century Gothic"/>
          <w:b/>
          <w:bCs/>
        </w:rPr>
      </w:pPr>
    </w:p>
    <w:p w14:paraId="0D8353D8" w14:textId="54B65C89" w:rsidR="00767CB9" w:rsidRPr="00BE18C6" w:rsidRDefault="00767CB9" w:rsidP="00767CB9">
      <w:pPr>
        <w:pStyle w:val="Heading2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DEADLINES AND SUBMISSION</w:t>
      </w:r>
    </w:p>
    <w:p w14:paraId="1C1E37FF" w14:textId="613E6335" w:rsidR="00767CB9" w:rsidRDefault="00767CB9" w:rsidP="00767CB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To be properly administered, fee reduction forms must be submitted by April 17, 2020 in order to ensure accurate processing </w:t>
      </w:r>
      <w:r w:rsidR="00BC23A2">
        <w:rPr>
          <w:rFonts w:ascii="Century Gothic" w:hAnsi="Century Gothic"/>
        </w:rPr>
        <w:t>of</w:t>
      </w:r>
      <w:r>
        <w:rPr>
          <w:rFonts w:ascii="Century Gothic" w:hAnsi="Century Gothic"/>
        </w:rPr>
        <w:t xml:space="preserve"> the final invoice. Once ready, please submit </w:t>
      </w:r>
      <w:r w:rsidRPr="00BC23A2">
        <w:rPr>
          <w:rFonts w:ascii="Century Gothic" w:hAnsi="Century Gothic"/>
        </w:rPr>
        <w:t>one</w:t>
      </w:r>
      <w:r>
        <w:rPr>
          <w:rFonts w:ascii="Century Gothic" w:hAnsi="Century Gothic"/>
        </w:rPr>
        <w:t xml:space="preserve"> Reduced Fee Request Form for your institution and a Reduced Fee Application for each eligible student to </w:t>
      </w:r>
      <w:hyperlink r:id="rId7" w:history="1">
        <w:r w:rsidRPr="00B5674C">
          <w:rPr>
            <w:rStyle w:val="Hyperlink"/>
            <w:rFonts w:ascii="Century Gothic" w:hAnsi="Century Gothic"/>
          </w:rPr>
          <w:t>NEWL@americancouncils.org</w:t>
        </w:r>
      </w:hyperlink>
      <w:r>
        <w:rPr>
          <w:rFonts w:ascii="Century Gothic" w:hAnsi="Century Gothic"/>
        </w:rPr>
        <w:t>. Once you submit the form and the request is approved, you will be able to pay or invoice your students at the reduced fee rate.</w:t>
      </w:r>
    </w:p>
    <w:p w14:paraId="1B1AA61F" w14:textId="3B75E22E" w:rsidR="00767CB9" w:rsidRPr="00BE18C6" w:rsidRDefault="00767CB9" w:rsidP="00767CB9">
      <w:pPr>
        <w:pStyle w:val="Heading2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APPLICATION</w:t>
      </w:r>
    </w:p>
    <w:p w14:paraId="01F01E29" w14:textId="03FF6007" w:rsidR="00E84A37" w:rsidRPr="00E86961" w:rsidRDefault="00767CB9" w:rsidP="00E869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Please complete the following information for each student eligible for the reduced fee of $53. Refer to the NEWL eligibility criteria listed above if you are unsure which students are eligible. </w:t>
      </w:r>
      <w:bookmarkStart w:id="2" w:name="_GoBack"/>
      <w:bookmarkEnd w:id="2"/>
    </w:p>
    <w:tbl>
      <w:tblPr>
        <w:tblStyle w:val="TableGrid"/>
        <w:tblpPr w:leftFromText="180" w:rightFromText="180" w:vertAnchor="text" w:horzAnchor="margin" w:tblpY="310"/>
        <w:tblW w:w="0" w:type="auto"/>
        <w:tblLook w:val="04A0" w:firstRow="1" w:lastRow="0" w:firstColumn="1" w:lastColumn="0" w:noHBand="0" w:noVBand="1"/>
      </w:tblPr>
      <w:tblGrid>
        <w:gridCol w:w="2775"/>
        <w:gridCol w:w="6575"/>
      </w:tblGrid>
      <w:tr w:rsidR="00E84A37" w:rsidRPr="00E84A37" w14:paraId="47C963B2" w14:textId="77777777" w:rsidTr="006903EE">
        <w:tc>
          <w:tcPr>
            <w:tcW w:w="2775" w:type="dxa"/>
          </w:tcPr>
          <w:p w14:paraId="73C1AC9C" w14:textId="0A91F4CD" w:rsidR="00E84A37" w:rsidRPr="005B6AAA" w:rsidRDefault="00767CB9" w:rsidP="00E84A37">
            <w:pPr>
              <w:rPr>
                <w:rFonts w:ascii="Century Gothic" w:hAnsi="Century Gothic"/>
              </w:rPr>
            </w:pPr>
            <w:r w:rsidRPr="005B6AAA">
              <w:rPr>
                <w:rFonts w:ascii="Century Gothic" w:hAnsi="Century Gothic"/>
              </w:rPr>
              <w:t>First Name</w:t>
            </w:r>
            <w:r w:rsidR="00E84A37" w:rsidRPr="005B6AAA">
              <w:rPr>
                <w:rFonts w:ascii="Century Gothic" w:hAnsi="Century Gothic"/>
              </w:rPr>
              <w:t>:</w:t>
            </w:r>
          </w:p>
          <w:p w14:paraId="6807D2D6" w14:textId="77777777" w:rsidR="00E84A37" w:rsidRPr="005B6AAA" w:rsidRDefault="00E84A37" w:rsidP="00E84A37">
            <w:pPr>
              <w:rPr>
                <w:rFonts w:ascii="Century Gothic" w:hAnsi="Century Gothic"/>
              </w:rPr>
            </w:pPr>
          </w:p>
        </w:tc>
        <w:tc>
          <w:tcPr>
            <w:tcW w:w="6575" w:type="dxa"/>
          </w:tcPr>
          <w:p w14:paraId="0F303762" w14:textId="77777777" w:rsidR="00E84A37" w:rsidRPr="00E84A37" w:rsidRDefault="00E84A37" w:rsidP="00E84A3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84A37" w:rsidRPr="00E84A37" w14:paraId="5E3341B3" w14:textId="77777777" w:rsidTr="006903EE">
        <w:tc>
          <w:tcPr>
            <w:tcW w:w="2775" w:type="dxa"/>
          </w:tcPr>
          <w:p w14:paraId="14028D3E" w14:textId="5711270A" w:rsidR="00E84A37" w:rsidRPr="005B6AAA" w:rsidRDefault="00767CB9" w:rsidP="00E84A37">
            <w:pPr>
              <w:rPr>
                <w:rFonts w:ascii="Century Gothic" w:hAnsi="Century Gothic"/>
              </w:rPr>
            </w:pPr>
            <w:r w:rsidRPr="005B6AAA">
              <w:rPr>
                <w:rFonts w:ascii="Century Gothic" w:hAnsi="Century Gothic"/>
              </w:rPr>
              <w:t>Last Name</w:t>
            </w:r>
            <w:r w:rsidR="00E84A37" w:rsidRPr="005B6AAA">
              <w:rPr>
                <w:rFonts w:ascii="Century Gothic" w:hAnsi="Century Gothic"/>
              </w:rPr>
              <w:t>:</w:t>
            </w:r>
          </w:p>
          <w:p w14:paraId="40F13461" w14:textId="767E9F42" w:rsidR="00E84A37" w:rsidRPr="005B6AAA" w:rsidRDefault="00E84A37" w:rsidP="00E84A37">
            <w:pPr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6575" w:type="dxa"/>
          </w:tcPr>
          <w:p w14:paraId="00733134" w14:textId="77777777" w:rsidR="00E84A37" w:rsidRPr="00E84A37" w:rsidRDefault="00E84A37" w:rsidP="00E84A3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84A37" w:rsidRPr="00E84A37" w14:paraId="27534AFC" w14:textId="77777777" w:rsidTr="006903EE">
        <w:tc>
          <w:tcPr>
            <w:tcW w:w="2775" w:type="dxa"/>
          </w:tcPr>
          <w:p w14:paraId="6F6C5780" w14:textId="77777777" w:rsidR="00E84A37" w:rsidRPr="005B6AAA" w:rsidRDefault="00E84A37" w:rsidP="00E84A37">
            <w:pPr>
              <w:rPr>
                <w:rFonts w:ascii="Century Gothic" w:hAnsi="Century Gothic"/>
              </w:rPr>
            </w:pPr>
            <w:r w:rsidRPr="005B6AAA">
              <w:rPr>
                <w:rFonts w:ascii="Century Gothic" w:hAnsi="Century Gothic"/>
              </w:rPr>
              <w:t>Email Address:</w:t>
            </w:r>
          </w:p>
          <w:p w14:paraId="2A65CF40" w14:textId="77777777" w:rsidR="00E84A37" w:rsidRPr="005B6AAA" w:rsidRDefault="00E84A37" w:rsidP="00E84A37">
            <w:pPr>
              <w:rPr>
                <w:rFonts w:ascii="Century Gothic" w:hAnsi="Century Gothic"/>
              </w:rPr>
            </w:pPr>
          </w:p>
        </w:tc>
        <w:tc>
          <w:tcPr>
            <w:tcW w:w="6575" w:type="dxa"/>
          </w:tcPr>
          <w:p w14:paraId="1ECC8692" w14:textId="77777777" w:rsidR="00E84A37" w:rsidRPr="00E84A37" w:rsidRDefault="00E84A37" w:rsidP="00E84A3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2DF728AC" w14:textId="50F8ECBD" w:rsidR="00A960D9" w:rsidRPr="00E86961" w:rsidRDefault="00E86961" w:rsidP="00482463">
      <w:pPr>
        <w:rPr>
          <w:rFonts w:ascii="Century Gothic" w:hAnsi="Century Gothic"/>
          <w:sz w:val="21"/>
          <w:szCs w:val="21"/>
        </w:rPr>
      </w:pPr>
      <w:r w:rsidRPr="00E86961">
        <w:rPr>
          <w:rFonts w:ascii="Century Gothic" w:hAnsi="Century Gothic"/>
          <w:sz w:val="21"/>
          <w:szCs w:val="21"/>
        </w:rPr>
        <w:t>Examinee information:</w:t>
      </w:r>
    </w:p>
    <w:p w14:paraId="3A76AC40" w14:textId="77777777" w:rsidR="006903EE" w:rsidRPr="00E86961" w:rsidRDefault="006903EE" w:rsidP="00482463">
      <w:pPr>
        <w:rPr>
          <w:rFonts w:ascii="Century Gothic" w:hAnsi="Century Gothic"/>
          <w:sz w:val="20"/>
          <w:szCs w:val="20"/>
        </w:rPr>
      </w:pPr>
    </w:p>
    <w:p w14:paraId="7058A180" w14:textId="1B6165E7" w:rsidR="00E84A37" w:rsidRPr="00E86961" w:rsidRDefault="00725D0D" w:rsidP="00482463">
      <w:pPr>
        <w:rPr>
          <w:rFonts w:ascii="Century Gothic" w:hAnsi="Century Gothic"/>
          <w:sz w:val="21"/>
          <w:szCs w:val="21"/>
        </w:rPr>
      </w:pPr>
      <w:r w:rsidRPr="00E86961">
        <w:rPr>
          <w:rFonts w:ascii="Century Gothic" w:hAnsi="Century Gothic"/>
          <w:sz w:val="21"/>
          <w:szCs w:val="21"/>
        </w:rPr>
        <w:t>Instructions: Please check the box corresponding to the criteria met by the above applicant.</w:t>
      </w:r>
    </w:p>
    <w:p w14:paraId="08361421" w14:textId="73872960" w:rsidR="00725D0D" w:rsidRPr="00725D0D" w:rsidRDefault="005B6AAA" w:rsidP="005B6AAA">
      <w:pPr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</w:t>
      </w:r>
      <w:r w:rsidR="00725D0D" w:rsidRPr="00725D0D">
        <w:rPr>
          <w:rFonts w:ascii="Century Gothic" w:hAnsi="Century Gothic"/>
          <w:sz w:val="20"/>
          <w:szCs w:val="20"/>
        </w:rPr>
        <w:t xml:space="preserve">tudent is </w:t>
      </w:r>
      <w:proofErr w:type="spellStart"/>
      <w:r w:rsidR="00725D0D" w:rsidRPr="00725D0D">
        <w:rPr>
          <w:rFonts w:ascii="Century Gothic" w:hAnsi="Century Gothic"/>
          <w:sz w:val="20"/>
          <w:szCs w:val="20"/>
        </w:rPr>
        <w:t>eligilble</w:t>
      </w:r>
      <w:proofErr w:type="spellEnd"/>
      <w:r w:rsidR="00725D0D" w:rsidRPr="00725D0D">
        <w:rPr>
          <w:rFonts w:ascii="Century Gothic" w:hAnsi="Century Gothic"/>
          <w:sz w:val="20"/>
          <w:szCs w:val="20"/>
        </w:rPr>
        <w:t xml:space="preserve"> or enrolled in the Federal Free or Reduced-Price Lunch Program</w:t>
      </w:r>
      <w:r>
        <w:rPr>
          <w:rFonts w:ascii="Century Gothic" w:hAnsi="Century Gothic"/>
          <w:sz w:val="20"/>
          <w:szCs w:val="20"/>
        </w:rPr>
        <w:t xml:space="preserve"> </w:t>
      </w:r>
      <w:r w:rsidRPr="005B6AAA">
        <w:rPr>
          <w:rFonts w:ascii="Century Gothic" w:hAnsi="Century Gothic"/>
          <w:sz w:val="28"/>
          <w:szCs w:val="28"/>
        </w:rPr>
        <w:t>□</w:t>
      </w:r>
    </w:p>
    <w:p w14:paraId="1DAEE0DA" w14:textId="0A9ECAD9" w:rsidR="00725D0D" w:rsidRPr="00725D0D" w:rsidRDefault="005B6AAA" w:rsidP="005B6AAA">
      <w:pPr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</w:t>
      </w:r>
      <w:r w:rsidR="00725D0D" w:rsidRPr="00725D0D">
        <w:rPr>
          <w:rFonts w:ascii="Century Gothic" w:hAnsi="Century Gothic"/>
          <w:sz w:val="20"/>
          <w:szCs w:val="20"/>
        </w:rPr>
        <w:t>tudent is in foster care or a Head Start program</w:t>
      </w:r>
      <w:r>
        <w:rPr>
          <w:rFonts w:ascii="Century Gothic" w:hAnsi="Century Gothic"/>
          <w:sz w:val="20"/>
          <w:szCs w:val="20"/>
        </w:rPr>
        <w:t xml:space="preserve"> </w:t>
      </w:r>
      <w:r w:rsidRPr="005B6AAA">
        <w:rPr>
          <w:rFonts w:ascii="Century Gothic" w:hAnsi="Century Gothic"/>
          <w:sz w:val="28"/>
          <w:szCs w:val="28"/>
        </w:rPr>
        <w:t>□</w:t>
      </w:r>
    </w:p>
    <w:p w14:paraId="58F4BAC6" w14:textId="77ECA2A5" w:rsidR="00725D0D" w:rsidRPr="00725D0D" w:rsidRDefault="005B6AAA" w:rsidP="005B6AAA">
      <w:pPr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Student’s</w:t>
      </w:r>
      <w:r w:rsidR="00725D0D" w:rsidRPr="00725D0D">
        <w:rPr>
          <w:rFonts w:ascii="Century Gothic" w:hAnsi="Century Gothic"/>
          <w:sz w:val="20"/>
          <w:szCs w:val="20"/>
        </w:rPr>
        <w:t xml:space="preserve"> family is homeless or migrant</w:t>
      </w:r>
      <w:r>
        <w:rPr>
          <w:rFonts w:ascii="Century Gothic" w:hAnsi="Century Gothic"/>
          <w:sz w:val="20"/>
          <w:szCs w:val="20"/>
        </w:rPr>
        <w:t xml:space="preserve"> </w:t>
      </w:r>
      <w:r w:rsidRPr="005B6AAA">
        <w:rPr>
          <w:rFonts w:ascii="Century Gothic" w:hAnsi="Century Gothic"/>
          <w:sz w:val="28"/>
          <w:szCs w:val="28"/>
        </w:rPr>
        <w:t>□</w:t>
      </w:r>
    </w:p>
    <w:p w14:paraId="0419331C" w14:textId="4AFEEA3E" w:rsidR="00725D0D" w:rsidRPr="00725D0D" w:rsidRDefault="005B6AAA" w:rsidP="005B6AAA">
      <w:pPr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Student</w:t>
      </w:r>
      <w:r w:rsidR="00725D0D" w:rsidRPr="00725D0D">
        <w:rPr>
          <w:rFonts w:ascii="Century Gothic" w:hAnsi="Century Gothic"/>
          <w:sz w:val="20"/>
          <w:szCs w:val="20"/>
        </w:rPr>
        <w:t xml:space="preserve"> lives in a household that receives public assistance</w:t>
      </w:r>
      <w:r>
        <w:rPr>
          <w:rFonts w:ascii="Century Gothic" w:hAnsi="Century Gothic"/>
          <w:sz w:val="20"/>
          <w:szCs w:val="20"/>
        </w:rPr>
        <w:t xml:space="preserve"> </w:t>
      </w:r>
      <w:r w:rsidRPr="005B6AAA">
        <w:rPr>
          <w:rFonts w:ascii="Century Gothic" w:hAnsi="Century Gothic"/>
          <w:sz w:val="28"/>
          <w:szCs w:val="28"/>
        </w:rPr>
        <w:t>□</w:t>
      </w:r>
    </w:p>
    <w:p w14:paraId="55CA5F02" w14:textId="649C8405" w:rsidR="00725D0D" w:rsidRPr="00725D0D" w:rsidRDefault="005B6AAA" w:rsidP="005B6AAA">
      <w:pPr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Student</w:t>
      </w:r>
      <w:r w:rsidR="00725D0D" w:rsidRPr="00725D0D">
        <w:rPr>
          <w:rFonts w:ascii="Century Gothic" w:hAnsi="Century Gothic"/>
          <w:sz w:val="20"/>
          <w:szCs w:val="20"/>
        </w:rPr>
        <w:t xml:space="preserve"> lives in </w:t>
      </w:r>
      <w:proofErr w:type="gramStart"/>
      <w:r w:rsidR="00725D0D" w:rsidRPr="00725D0D">
        <w:rPr>
          <w:rFonts w:ascii="Century Gothic" w:hAnsi="Century Gothic"/>
          <w:sz w:val="20"/>
          <w:szCs w:val="20"/>
        </w:rPr>
        <w:t>Federally-subsidized</w:t>
      </w:r>
      <w:proofErr w:type="gramEnd"/>
      <w:r w:rsidR="00725D0D" w:rsidRPr="00725D0D">
        <w:rPr>
          <w:rFonts w:ascii="Century Gothic" w:hAnsi="Century Gothic"/>
          <w:sz w:val="20"/>
          <w:szCs w:val="20"/>
        </w:rPr>
        <w:t xml:space="preserve"> public housing</w:t>
      </w:r>
      <w:r>
        <w:rPr>
          <w:rFonts w:ascii="Century Gothic" w:hAnsi="Century Gothic"/>
          <w:sz w:val="20"/>
          <w:szCs w:val="20"/>
        </w:rPr>
        <w:t xml:space="preserve"> </w:t>
      </w:r>
      <w:r w:rsidRPr="005B6AAA">
        <w:rPr>
          <w:rFonts w:ascii="Century Gothic" w:hAnsi="Century Gothic"/>
          <w:sz w:val="28"/>
          <w:szCs w:val="28"/>
        </w:rPr>
        <w:t>□</w:t>
      </w:r>
    </w:p>
    <w:p w14:paraId="4FABC583" w14:textId="7C88D32C" w:rsidR="00725D0D" w:rsidRPr="00725D0D" w:rsidRDefault="005B6AAA" w:rsidP="005B6AAA">
      <w:pPr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Student’s</w:t>
      </w:r>
      <w:r w:rsidR="00725D0D" w:rsidRPr="00725D0D">
        <w:rPr>
          <w:rFonts w:ascii="Century Gothic" w:hAnsi="Century Gothic"/>
          <w:sz w:val="20"/>
          <w:szCs w:val="20"/>
        </w:rPr>
        <w:t xml:space="preserve"> family is enrolled in a </w:t>
      </w:r>
      <w:proofErr w:type="gramStart"/>
      <w:r w:rsidR="00725D0D" w:rsidRPr="00725D0D">
        <w:rPr>
          <w:rFonts w:ascii="Century Gothic" w:hAnsi="Century Gothic"/>
          <w:sz w:val="20"/>
          <w:szCs w:val="20"/>
        </w:rPr>
        <w:t>low income</w:t>
      </w:r>
      <w:proofErr w:type="gramEnd"/>
      <w:r w:rsidR="00725D0D" w:rsidRPr="00725D0D">
        <w:rPr>
          <w:rFonts w:ascii="Century Gothic" w:hAnsi="Century Gothic"/>
          <w:sz w:val="20"/>
          <w:szCs w:val="20"/>
        </w:rPr>
        <w:t xml:space="preserve"> aid program</w:t>
      </w:r>
      <w:r>
        <w:rPr>
          <w:rFonts w:ascii="Century Gothic" w:hAnsi="Century Gothic"/>
          <w:sz w:val="20"/>
          <w:szCs w:val="20"/>
        </w:rPr>
        <w:t xml:space="preserve"> </w:t>
      </w:r>
      <w:r w:rsidRPr="005B6AAA">
        <w:rPr>
          <w:rFonts w:ascii="Century Gothic" w:hAnsi="Century Gothic"/>
          <w:sz w:val="28"/>
          <w:szCs w:val="28"/>
        </w:rPr>
        <w:t>□</w:t>
      </w:r>
    </w:p>
    <w:p w14:paraId="0BC5211D" w14:textId="2E14FEC5" w:rsidR="00725D0D" w:rsidRPr="00725D0D" w:rsidRDefault="005B6AAA" w:rsidP="005B6AAA">
      <w:pPr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Student’s family </w:t>
      </w:r>
      <w:r w:rsidR="00725D0D" w:rsidRPr="00725D0D">
        <w:rPr>
          <w:rFonts w:ascii="Century Gothic" w:hAnsi="Century Gothic"/>
          <w:sz w:val="20"/>
          <w:szCs w:val="20"/>
        </w:rPr>
        <w:t>income is at or below 185% of the poverty level</w:t>
      </w:r>
      <w:r>
        <w:rPr>
          <w:rFonts w:ascii="Century Gothic" w:hAnsi="Century Gothic"/>
          <w:sz w:val="20"/>
          <w:szCs w:val="20"/>
        </w:rPr>
        <w:t xml:space="preserve"> </w:t>
      </w:r>
      <w:r w:rsidRPr="005B6AAA">
        <w:rPr>
          <w:rFonts w:ascii="Century Gothic" w:hAnsi="Century Gothic"/>
          <w:sz w:val="28"/>
          <w:szCs w:val="28"/>
        </w:rPr>
        <w:t>□</w:t>
      </w:r>
    </w:p>
    <w:p w14:paraId="028F1AAD" w14:textId="72B0A30E" w:rsidR="00725D0D" w:rsidRDefault="00725D0D" w:rsidP="00482463">
      <w:pPr>
        <w:rPr>
          <w:rFonts w:ascii="Century Gothic" w:hAnsi="Century Gothic"/>
          <w:sz w:val="20"/>
          <w:szCs w:val="20"/>
        </w:rPr>
      </w:pPr>
    </w:p>
    <w:p w14:paraId="7D6C487E" w14:textId="60123825" w:rsidR="005B6AAA" w:rsidRDefault="005B6AAA" w:rsidP="00482463">
      <w:pPr>
        <w:rPr>
          <w:rFonts w:ascii="Century Gothic" w:hAnsi="Century Gothic"/>
          <w:sz w:val="20"/>
          <w:szCs w:val="20"/>
        </w:rPr>
      </w:pPr>
    </w:p>
    <w:p w14:paraId="16ADFAD1" w14:textId="77777777" w:rsidR="00E86961" w:rsidRDefault="00E86961" w:rsidP="00E86961">
      <w:pPr>
        <w:pStyle w:val="Heading2"/>
        <w:rPr>
          <w:rFonts w:ascii="Century Gothic" w:hAnsi="Century Gothic"/>
          <w:b/>
          <w:bCs/>
        </w:rPr>
      </w:pPr>
    </w:p>
    <w:p w14:paraId="6A65AD9A" w14:textId="69770955" w:rsidR="005B6AAA" w:rsidRPr="00E86961" w:rsidRDefault="00E86961" w:rsidP="00E86961">
      <w:pPr>
        <w:pStyle w:val="Heading2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REDUCED FEE VERIFICATION FORM</w:t>
      </w:r>
    </w:p>
    <w:p w14:paraId="3600D914" w14:textId="15156A3C" w:rsidR="005B6AAA" w:rsidRDefault="005B6AAA" w:rsidP="00482463">
      <w:p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The individual named on this application is an applicant of the 2020 National Examinations in World Languages</w:t>
      </w:r>
      <w:r w:rsidR="00E86961">
        <w:rPr>
          <w:rFonts w:ascii="Century Gothic" w:hAnsi="Century Gothic"/>
          <w:sz w:val="21"/>
          <w:szCs w:val="21"/>
        </w:rPr>
        <w:t>®</w:t>
      </w:r>
      <w:r>
        <w:rPr>
          <w:rFonts w:ascii="Century Gothic" w:hAnsi="Century Gothic"/>
          <w:sz w:val="21"/>
          <w:szCs w:val="21"/>
        </w:rPr>
        <w:t xml:space="preserve"> and is eligible for a reduced fee of $53 as per the 2020 NEWL Reduced Fee </w:t>
      </w:r>
      <w:proofErr w:type="spellStart"/>
      <w:r>
        <w:rPr>
          <w:rFonts w:ascii="Century Gothic" w:hAnsi="Century Gothic"/>
          <w:sz w:val="21"/>
          <w:szCs w:val="21"/>
        </w:rPr>
        <w:t>Eligiblity</w:t>
      </w:r>
      <w:proofErr w:type="spellEnd"/>
      <w:r>
        <w:rPr>
          <w:rFonts w:ascii="Century Gothic" w:hAnsi="Century Gothic"/>
          <w:sz w:val="21"/>
          <w:szCs w:val="21"/>
        </w:rPr>
        <w:t xml:space="preserve"> Criteria.</w:t>
      </w:r>
    </w:p>
    <w:p w14:paraId="7F3C7DBA" w14:textId="4EB03238" w:rsidR="00E86961" w:rsidRDefault="00E86961" w:rsidP="00482463">
      <w:pPr>
        <w:rPr>
          <w:rFonts w:ascii="Century Gothic" w:hAnsi="Century Gothic"/>
          <w:sz w:val="21"/>
          <w:szCs w:val="21"/>
        </w:rPr>
      </w:pPr>
    </w:p>
    <w:p w14:paraId="58836CAD" w14:textId="27FED7FF" w:rsidR="00E86961" w:rsidRDefault="00E86961" w:rsidP="00E86961">
      <w:pPr>
        <w:spacing w:after="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__________________________________________</w:t>
      </w:r>
      <w:r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 w:val="21"/>
          <w:szCs w:val="21"/>
        </w:rPr>
        <w:tab/>
        <w:t>________________________________</w:t>
      </w:r>
    </w:p>
    <w:p w14:paraId="76B12720" w14:textId="62D3CFC3" w:rsidR="00E86961" w:rsidRPr="00E86961" w:rsidRDefault="00E86961" w:rsidP="00E86961">
      <w:pPr>
        <w:spacing w:after="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Signature of Registrant</w:t>
      </w:r>
      <w:r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 w:val="21"/>
          <w:szCs w:val="21"/>
        </w:rPr>
        <w:tab/>
        <w:t>Date</w:t>
      </w:r>
    </w:p>
    <w:p w14:paraId="53C4144B" w14:textId="77777777" w:rsidR="005B6AAA" w:rsidRPr="00767CB9" w:rsidRDefault="005B6AAA" w:rsidP="00482463">
      <w:pPr>
        <w:rPr>
          <w:rFonts w:ascii="Century Gothic" w:hAnsi="Century Gothic"/>
          <w:sz w:val="20"/>
          <w:szCs w:val="20"/>
        </w:rPr>
      </w:pPr>
    </w:p>
    <w:sectPr w:rsidR="005B6AAA" w:rsidRPr="00767CB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063A0" w14:textId="77777777" w:rsidR="002D7CB8" w:rsidRDefault="002D7CB8" w:rsidP="00482463">
      <w:pPr>
        <w:spacing w:after="0" w:line="240" w:lineRule="auto"/>
      </w:pPr>
      <w:r>
        <w:separator/>
      </w:r>
    </w:p>
  </w:endnote>
  <w:endnote w:type="continuationSeparator" w:id="0">
    <w:p w14:paraId="3A65D6E7" w14:textId="77777777" w:rsidR="002D7CB8" w:rsidRDefault="002D7CB8" w:rsidP="00482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0ABA1" w14:textId="77777777" w:rsidR="00E84A37" w:rsidRPr="00E84A37" w:rsidRDefault="00E84A37" w:rsidP="00E84A37">
    <w:pPr>
      <w:pStyle w:val="Footer"/>
      <w:jc w:val="center"/>
      <w:rPr>
        <w:sz w:val="16"/>
        <w:szCs w:val="16"/>
      </w:rPr>
    </w:pPr>
    <w:r w:rsidRPr="00E84A37">
      <w:rPr>
        <w:spacing w:val="-1"/>
        <w:sz w:val="16"/>
        <w:szCs w:val="16"/>
      </w:rPr>
      <w:t xml:space="preserve">1828 </w:t>
    </w:r>
    <w:r w:rsidRPr="00E84A37">
      <w:rPr>
        <w:sz w:val="16"/>
        <w:szCs w:val="16"/>
      </w:rPr>
      <w:t>L</w:t>
    </w:r>
    <w:r w:rsidRPr="00E84A37">
      <w:rPr>
        <w:spacing w:val="-1"/>
        <w:sz w:val="16"/>
        <w:szCs w:val="16"/>
      </w:rPr>
      <w:t xml:space="preserve"> STREET</w:t>
    </w:r>
    <w:r w:rsidRPr="00E84A37">
      <w:rPr>
        <w:spacing w:val="-3"/>
        <w:sz w:val="16"/>
        <w:szCs w:val="16"/>
      </w:rPr>
      <w:t xml:space="preserve"> </w:t>
    </w:r>
    <w:r w:rsidRPr="00E84A37">
      <w:rPr>
        <w:spacing w:val="-2"/>
        <w:sz w:val="16"/>
        <w:szCs w:val="16"/>
      </w:rPr>
      <w:t xml:space="preserve">NW, </w:t>
    </w:r>
    <w:r w:rsidRPr="00E84A37">
      <w:rPr>
        <w:spacing w:val="-1"/>
        <w:sz w:val="16"/>
        <w:szCs w:val="16"/>
      </w:rPr>
      <w:t>SUITE 1200,</w:t>
    </w:r>
    <w:r w:rsidRPr="00E84A37">
      <w:rPr>
        <w:spacing w:val="-2"/>
        <w:sz w:val="16"/>
        <w:szCs w:val="16"/>
      </w:rPr>
      <w:t xml:space="preserve"> </w:t>
    </w:r>
    <w:r w:rsidRPr="00E84A37">
      <w:rPr>
        <w:spacing w:val="-1"/>
        <w:sz w:val="16"/>
        <w:szCs w:val="16"/>
      </w:rPr>
      <w:t>WASHINGTON,</w:t>
    </w:r>
    <w:r w:rsidRPr="00E84A37">
      <w:rPr>
        <w:spacing w:val="-5"/>
        <w:sz w:val="16"/>
        <w:szCs w:val="16"/>
      </w:rPr>
      <w:t xml:space="preserve"> </w:t>
    </w:r>
    <w:r w:rsidRPr="00E84A37">
      <w:rPr>
        <w:spacing w:val="-1"/>
        <w:sz w:val="16"/>
        <w:szCs w:val="16"/>
      </w:rPr>
      <w:t xml:space="preserve">DC 20036 </w:t>
    </w:r>
    <w:r w:rsidRPr="00E84A37">
      <w:rPr>
        <w:sz w:val="16"/>
        <w:szCs w:val="16"/>
      </w:rPr>
      <w:t>·</w:t>
    </w:r>
    <w:r w:rsidRPr="00E84A37">
      <w:rPr>
        <w:spacing w:val="-1"/>
        <w:sz w:val="16"/>
        <w:szCs w:val="16"/>
      </w:rPr>
      <w:t xml:space="preserve"> </w:t>
    </w:r>
    <w:r w:rsidRPr="00E84A37">
      <w:rPr>
        <w:spacing w:val="-2"/>
        <w:sz w:val="16"/>
        <w:szCs w:val="16"/>
      </w:rPr>
      <w:t>(202)</w:t>
    </w:r>
    <w:r w:rsidRPr="00E84A37">
      <w:rPr>
        <w:spacing w:val="-4"/>
        <w:sz w:val="16"/>
        <w:szCs w:val="16"/>
      </w:rPr>
      <w:t xml:space="preserve"> </w:t>
    </w:r>
    <w:r w:rsidRPr="00E84A37">
      <w:rPr>
        <w:spacing w:val="-1"/>
        <w:sz w:val="16"/>
        <w:szCs w:val="16"/>
      </w:rPr>
      <w:t>833-7522</w:t>
    </w:r>
  </w:p>
  <w:p w14:paraId="13F4E614" w14:textId="77777777" w:rsidR="00E84A37" w:rsidRDefault="00E84A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111E7" w14:textId="77777777" w:rsidR="002D7CB8" w:rsidRDefault="002D7CB8" w:rsidP="00482463">
      <w:pPr>
        <w:spacing w:after="0" w:line="240" w:lineRule="auto"/>
      </w:pPr>
      <w:r>
        <w:separator/>
      </w:r>
    </w:p>
  </w:footnote>
  <w:footnote w:type="continuationSeparator" w:id="0">
    <w:p w14:paraId="2E27D591" w14:textId="77777777" w:rsidR="002D7CB8" w:rsidRDefault="002D7CB8" w:rsidP="00482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723E6" w14:textId="77777777" w:rsidR="00482463" w:rsidRDefault="00482463">
    <w:pPr>
      <w:pStyle w:val="Header"/>
    </w:pPr>
    <w:r>
      <w:rPr>
        <w:noProof/>
      </w:rPr>
      <w:drawing>
        <wp:inline distT="0" distB="0" distL="0" distR="0" wp14:anchorId="36160F8D" wp14:editId="075F57E3">
          <wp:extent cx="2524125" cy="608224"/>
          <wp:effectExtent l="0" t="0" r="0" b="1905"/>
          <wp:docPr id="2" name="Picture 2" descr="C:\Users\cbateman\Desktop\Website and user doc-pictures\NEWL 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bateman\Desktop\Website and user doc-pictures\NEWL im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520" cy="611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B2BC5"/>
    <w:multiLevelType w:val="multilevel"/>
    <w:tmpl w:val="D3F8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AB4867"/>
    <w:multiLevelType w:val="multilevel"/>
    <w:tmpl w:val="D678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360" w:firstLine="0"/>
        </w:pPr>
        <w:rPr>
          <w:rFonts w:ascii="Symbol" w:hAnsi="Symbol" w:cs="Times New Roman" w:hint="default"/>
          <w:sz w:val="20"/>
          <w:szCs w:val="20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360" w:hanging="144"/>
        </w:pPr>
        <w:rPr>
          <w:rFonts w:ascii="Symbol" w:hAnsi="Symbol" w:cs="Times New Roman" w:hint="default"/>
          <w:sz w:val="20"/>
          <w:szCs w:val="20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463"/>
    <w:rsid w:val="00010A97"/>
    <w:rsid w:val="00016295"/>
    <w:rsid w:val="001A6448"/>
    <w:rsid w:val="001F1977"/>
    <w:rsid w:val="00283B32"/>
    <w:rsid w:val="002D7CB8"/>
    <w:rsid w:val="0034339A"/>
    <w:rsid w:val="003C146E"/>
    <w:rsid w:val="00482463"/>
    <w:rsid w:val="004B7D40"/>
    <w:rsid w:val="004F1533"/>
    <w:rsid w:val="005B6AAA"/>
    <w:rsid w:val="005E42EB"/>
    <w:rsid w:val="00606E5B"/>
    <w:rsid w:val="006903EE"/>
    <w:rsid w:val="006C3C14"/>
    <w:rsid w:val="00725D0D"/>
    <w:rsid w:val="00753A94"/>
    <w:rsid w:val="00767CB9"/>
    <w:rsid w:val="0081728D"/>
    <w:rsid w:val="008C3B0C"/>
    <w:rsid w:val="00A34704"/>
    <w:rsid w:val="00A960D9"/>
    <w:rsid w:val="00AA10E1"/>
    <w:rsid w:val="00BC23A2"/>
    <w:rsid w:val="00BE18C6"/>
    <w:rsid w:val="00C86031"/>
    <w:rsid w:val="00CC2458"/>
    <w:rsid w:val="00D96F07"/>
    <w:rsid w:val="00DE5665"/>
    <w:rsid w:val="00E84A37"/>
    <w:rsid w:val="00E86961"/>
    <w:rsid w:val="00F8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957CE"/>
  <w15:chartTrackingRefBased/>
  <w15:docId w15:val="{72A46953-3373-4FC8-9438-9EB3D7C6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25D0D"/>
  </w:style>
  <w:style w:type="paragraph" w:styleId="Heading1">
    <w:name w:val="heading 1"/>
    <w:basedOn w:val="Normal"/>
    <w:next w:val="Normal"/>
    <w:link w:val="Heading1Char"/>
    <w:uiPriority w:val="9"/>
    <w:qFormat/>
    <w:rsid w:val="004824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4A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2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463"/>
  </w:style>
  <w:style w:type="paragraph" w:styleId="Footer">
    <w:name w:val="footer"/>
    <w:basedOn w:val="Normal"/>
    <w:link w:val="FooterChar"/>
    <w:uiPriority w:val="99"/>
    <w:unhideWhenUsed/>
    <w:rsid w:val="00482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463"/>
  </w:style>
  <w:style w:type="character" w:customStyle="1" w:styleId="Heading1Char">
    <w:name w:val="Heading 1 Char"/>
    <w:basedOn w:val="DefaultParagraphFont"/>
    <w:link w:val="Heading1"/>
    <w:uiPriority w:val="9"/>
    <w:rsid w:val="004824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A96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CC2458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E84A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84A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A37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5B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WL@americancouncil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Bateman;ewright@americancouncils.org</dc:creator>
  <cp:keywords/>
  <dc:description/>
  <cp:lastModifiedBy>Elias Wright</cp:lastModifiedBy>
  <cp:revision>2</cp:revision>
  <dcterms:created xsi:type="dcterms:W3CDTF">2020-03-06T16:30:00Z</dcterms:created>
  <dcterms:modified xsi:type="dcterms:W3CDTF">2020-03-06T16:30:00Z</dcterms:modified>
</cp:coreProperties>
</file>